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B40863" w:rsidP="00975481">
      <w:pPr>
        <w:widowControl w:val="0"/>
        <w:jc w:val="center"/>
        <w:rPr>
          <w:sz w:val="28"/>
          <w:szCs w:val="28"/>
        </w:rPr>
      </w:pPr>
      <w:r w:rsidRPr="00B40863">
        <w:rPr>
          <w:sz w:val="28"/>
          <w:szCs w:val="28"/>
        </w:rPr>
        <w:t>от 21.06.2022  № 286-п</w:t>
      </w:r>
      <w:bookmarkStart w:id="0" w:name="_GoBack"/>
      <w:bookmarkEnd w:id="0"/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EE2617" w:rsidRDefault="00EE2617" w:rsidP="00EE2617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Порядке предоставления меры социальной поддержки в виде компенсации расходов, связанных с осуществлением мероприятий по газификации</w:t>
      </w:r>
    </w:p>
    <w:p w:rsidR="00EE2617" w:rsidRDefault="00EE2617" w:rsidP="00EE2617">
      <w:pPr>
        <w:adjustRightInd w:val="0"/>
        <w:jc w:val="center"/>
        <w:rPr>
          <w:rFonts w:eastAsia="Calibri"/>
          <w:sz w:val="28"/>
          <w:szCs w:val="28"/>
          <w:highlight w:val="yellow"/>
        </w:rPr>
      </w:pPr>
    </w:p>
    <w:p w:rsidR="00EE2617" w:rsidRDefault="00EE2617" w:rsidP="00EE2617">
      <w:pPr>
        <w:adjustRightInd w:val="0"/>
        <w:jc w:val="center"/>
        <w:rPr>
          <w:rFonts w:eastAsia="Calibri"/>
          <w:sz w:val="28"/>
          <w:szCs w:val="28"/>
          <w:highlight w:val="yellow"/>
        </w:rPr>
      </w:pPr>
    </w:p>
    <w:p w:rsidR="00EE2617" w:rsidRDefault="00EE2617" w:rsidP="00EE2617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4 Закона Новосибирской области от 01.06.2022 № 214-ОЗ «О предоставлении меры социальной поддержки в виде компенсации расходов, связанных с осуществлением мероприятий по газификации» Правительство Новосибирской </w:t>
      </w:r>
      <w:proofErr w:type="gramStart"/>
      <w:r>
        <w:rPr>
          <w:rFonts w:eastAsia="Calibri"/>
          <w:sz w:val="28"/>
          <w:szCs w:val="28"/>
        </w:rPr>
        <w:t xml:space="preserve">области  </w:t>
      </w:r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> о с т а н о в л я е т</w:t>
      </w:r>
      <w:r>
        <w:rPr>
          <w:rFonts w:eastAsia="Calibri"/>
          <w:sz w:val="28"/>
          <w:szCs w:val="28"/>
        </w:rPr>
        <w:t>:</w:t>
      </w:r>
    </w:p>
    <w:p w:rsidR="00EE2617" w:rsidRDefault="00EE2617" w:rsidP="00EE2617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Установить Порядок предоставления меры социальной поддержки в виде компенсации расходов, связанных с осуществлением мероприятий по газификации,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постановлению.</w:t>
      </w:r>
    </w:p>
    <w:p w:rsidR="00EE2617" w:rsidRDefault="00EE2617" w:rsidP="00EE2617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widowControl w:val="0"/>
        <w:rPr>
          <w:sz w:val="28"/>
          <w:szCs w:val="28"/>
        </w:rPr>
      </w:pPr>
    </w:p>
    <w:p w:rsidR="00EE2617" w:rsidRDefault="00EE2617" w:rsidP="00EE2617">
      <w:pPr>
        <w:widowControl w:val="0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28"/>
          <w:szCs w:val="28"/>
        </w:rPr>
      </w:pPr>
    </w:p>
    <w:p w:rsidR="00EE2617" w:rsidRDefault="00EE2617" w:rsidP="00EE2617">
      <w:pPr>
        <w:autoSpaceDE/>
        <w:jc w:val="both"/>
        <w:rPr>
          <w:sz w:val="16"/>
          <w:szCs w:val="16"/>
        </w:rPr>
      </w:pPr>
    </w:p>
    <w:p w:rsidR="00EE2617" w:rsidRDefault="00EE2617" w:rsidP="00EE2617">
      <w:pPr>
        <w:autoSpaceDE/>
        <w:ind w:left="-5" w:hanging="10"/>
        <w:rPr>
          <w:rFonts w:eastAsia="Calibri"/>
          <w:lang w:eastAsia="en-US"/>
        </w:rPr>
      </w:pPr>
      <w:r>
        <w:rPr>
          <w:rFonts w:eastAsia="Calibri"/>
          <w:lang w:eastAsia="en-US"/>
        </w:rPr>
        <w:t>Е.В. Бахарева</w:t>
      </w:r>
    </w:p>
    <w:p w:rsidR="00EE2617" w:rsidRDefault="00EE2617" w:rsidP="00EE2617">
      <w:pPr>
        <w:autoSpaceDE/>
        <w:ind w:left="-5" w:hanging="10"/>
        <w:rPr>
          <w:lang w:eastAsia="en-US"/>
        </w:rPr>
      </w:pPr>
      <w:r>
        <w:rPr>
          <w:lang w:eastAsia="en-US"/>
        </w:rPr>
        <w:t>238 75 10</w:t>
      </w:r>
    </w:p>
    <w:sectPr w:rsidR="00EE2617" w:rsidSect="00FF2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B" w:rsidRDefault="00BA5C5B">
      <w:r>
        <w:separator/>
      </w:r>
    </w:p>
  </w:endnote>
  <w:endnote w:type="continuationSeparator" w:id="0">
    <w:p w:rsidR="00BA5C5B" w:rsidRDefault="00B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4C51A7">
      <w:rPr>
        <w:sz w:val="16"/>
        <w:szCs w:val="16"/>
      </w:rPr>
      <w:t>7839</w:t>
    </w:r>
    <w:r w:rsidR="007F5D25">
      <w:rPr>
        <w:sz w:val="16"/>
        <w:szCs w:val="16"/>
      </w:rPr>
      <w:t>/</w:t>
    </w:r>
    <w:r w:rsidR="004C51A7">
      <w:rPr>
        <w:sz w:val="16"/>
        <w:szCs w:val="16"/>
      </w:rPr>
      <w:t>2</w:t>
    </w:r>
    <w:r w:rsidR="00002098">
      <w:rPr>
        <w:sz w:val="16"/>
        <w:szCs w:val="16"/>
      </w:rPr>
      <w:t>0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0D0061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B" w:rsidRDefault="00BA5C5B">
      <w:r>
        <w:separator/>
      </w:r>
    </w:p>
  </w:footnote>
  <w:footnote w:type="continuationSeparator" w:id="0">
    <w:p w:rsidR="00BA5C5B" w:rsidRDefault="00BA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1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19A8944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80C5B4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39C6D9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60513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FEB02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74A7E5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1C8C9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52D6C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D6EDE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19A8944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80C5B4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39C6D9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60513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FEB02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74A7E5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1C8C9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52D6C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D6EDE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C51A7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863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5C5B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617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D2867F-38D7-403A-B9FE-475BD8C9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2022-03-30T09:32:00Z</cp:lastPrinted>
  <dcterms:created xsi:type="dcterms:W3CDTF">2022-06-20T02:56:00Z</dcterms:created>
  <dcterms:modified xsi:type="dcterms:W3CDTF">2022-06-21T04:58:00Z</dcterms:modified>
</cp:coreProperties>
</file>