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38BE" w:rsidRDefault="004638BE">
      <w:pPr>
        <w:pStyle w:val="ConsPlusTitlePage"/>
      </w:pPr>
      <w:r>
        <w:t xml:space="preserve">Документ предоставлен </w:t>
      </w:r>
      <w:hyperlink r:id="rId4">
        <w:r>
          <w:rPr>
            <w:color w:val="0000FF"/>
          </w:rPr>
          <w:t>КонсультантПлюс</w:t>
        </w:r>
      </w:hyperlink>
      <w:r>
        <w:br/>
      </w:r>
    </w:p>
    <w:p w:rsidR="004638BE" w:rsidRDefault="004638BE">
      <w:pPr>
        <w:pStyle w:val="ConsPlusNormal"/>
        <w:outlineLvl w:val="0"/>
      </w:pPr>
    </w:p>
    <w:p w:rsidR="004638BE" w:rsidRDefault="004638BE">
      <w:pPr>
        <w:pStyle w:val="ConsPlusTitle"/>
        <w:jc w:val="center"/>
        <w:outlineLvl w:val="0"/>
      </w:pPr>
      <w:r>
        <w:t>МИНИСТЕРСТВО ЖИЛИЩНО-КОММУНАЛЬНОГО ХОЗЯЙСТВА</w:t>
      </w:r>
    </w:p>
    <w:p w:rsidR="004638BE" w:rsidRDefault="004638BE">
      <w:pPr>
        <w:pStyle w:val="ConsPlusTitle"/>
        <w:jc w:val="center"/>
      </w:pPr>
      <w:r>
        <w:t>И ЭНЕРГЕТИКИ НОВОСИБИРСКОЙ ОБЛАСТИ</w:t>
      </w:r>
    </w:p>
    <w:p w:rsidR="004638BE" w:rsidRDefault="004638BE">
      <w:pPr>
        <w:pStyle w:val="ConsPlusTitle"/>
        <w:jc w:val="center"/>
      </w:pPr>
    </w:p>
    <w:p w:rsidR="004638BE" w:rsidRDefault="004638BE">
      <w:pPr>
        <w:pStyle w:val="ConsPlusTitle"/>
        <w:jc w:val="center"/>
      </w:pPr>
      <w:r>
        <w:t>ПРИКАЗ</w:t>
      </w:r>
    </w:p>
    <w:p w:rsidR="004638BE" w:rsidRDefault="004638BE">
      <w:pPr>
        <w:pStyle w:val="ConsPlusTitle"/>
        <w:jc w:val="center"/>
      </w:pPr>
      <w:r>
        <w:t>от 14 августа 2019 г. N 164</w:t>
      </w:r>
    </w:p>
    <w:p w:rsidR="004638BE" w:rsidRDefault="004638BE">
      <w:pPr>
        <w:pStyle w:val="ConsPlusTitle"/>
        <w:jc w:val="center"/>
      </w:pPr>
    </w:p>
    <w:p w:rsidR="004638BE" w:rsidRDefault="004638BE">
      <w:pPr>
        <w:pStyle w:val="ConsPlusTitle"/>
        <w:jc w:val="center"/>
      </w:pPr>
      <w:r>
        <w:t>ОБ УТВЕРЖДЕНИИ ИНСТРУКЦИИ О ПОРЯДКЕ ОРГАНИЗАЦИИ РАБОТЫ</w:t>
      </w:r>
    </w:p>
    <w:p w:rsidR="004638BE" w:rsidRDefault="004638BE">
      <w:pPr>
        <w:pStyle w:val="ConsPlusTitle"/>
        <w:jc w:val="center"/>
      </w:pPr>
      <w:r>
        <w:t>С ОБРАЩЕНИЯМИ ГРАЖДАН В МИНИСТЕРСТВЕ ЖИЛИЩНО-КОММУНАЛЬНОГО</w:t>
      </w:r>
    </w:p>
    <w:p w:rsidR="004638BE" w:rsidRDefault="004638BE">
      <w:pPr>
        <w:pStyle w:val="ConsPlusTitle"/>
        <w:jc w:val="center"/>
      </w:pPr>
      <w:r>
        <w:t>ХОЗЯЙСТВА И ЭНЕРГЕТИКИ НОВОСИБИРСКОЙ ОБЛАСТИ, ПРИЗНАНИИ</w:t>
      </w:r>
    </w:p>
    <w:p w:rsidR="004638BE" w:rsidRDefault="004638BE">
      <w:pPr>
        <w:pStyle w:val="ConsPlusTitle"/>
        <w:jc w:val="center"/>
      </w:pPr>
      <w:r>
        <w:t>УТРАТИВШИМИ СИЛУ ПРИКАЗОВ МИНИСТЕРСТВА ЖИЛИЩНО-КОММУНАЛЬНОГО</w:t>
      </w:r>
    </w:p>
    <w:p w:rsidR="004638BE" w:rsidRDefault="004638BE">
      <w:pPr>
        <w:pStyle w:val="ConsPlusTitle"/>
        <w:jc w:val="center"/>
      </w:pPr>
      <w:r>
        <w:t>ХОЗЯЙСТВА И ЭНЕРГЕТИКИ НОВОСИБИРСКОЙ ОБЛАСТИ</w:t>
      </w:r>
    </w:p>
    <w:p w:rsidR="004638BE" w:rsidRDefault="004638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638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638BE" w:rsidRDefault="004638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638BE" w:rsidRDefault="004638BE">
            <w:pPr>
              <w:pStyle w:val="ConsPlusNormal"/>
              <w:jc w:val="center"/>
            </w:pPr>
            <w:r>
              <w:rPr>
                <w:color w:val="392C69"/>
              </w:rPr>
              <w:t>Список изменяющих документов</w:t>
            </w:r>
          </w:p>
          <w:p w:rsidR="004638BE" w:rsidRDefault="004638BE">
            <w:pPr>
              <w:pStyle w:val="ConsPlusNormal"/>
              <w:jc w:val="center"/>
            </w:pPr>
            <w:r>
              <w:rPr>
                <w:color w:val="392C69"/>
              </w:rPr>
              <w:t>(в ред. приказов министерства ЖКХиЭ Новосибирской области</w:t>
            </w:r>
          </w:p>
          <w:p w:rsidR="004638BE" w:rsidRDefault="004638BE">
            <w:pPr>
              <w:pStyle w:val="ConsPlusNormal"/>
              <w:jc w:val="center"/>
            </w:pPr>
            <w:r>
              <w:rPr>
                <w:color w:val="392C69"/>
              </w:rPr>
              <w:t xml:space="preserve">от 24.09.2019 </w:t>
            </w:r>
            <w:hyperlink r:id="rId5">
              <w:r>
                <w:rPr>
                  <w:color w:val="0000FF"/>
                </w:rPr>
                <w:t>N 187</w:t>
              </w:r>
            </w:hyperlink>
            <w:r>
              <w:rPr>
                <w:color w:val="392C69"/>
              </w:rPr>
              <w:t xml:space="preserve">, от 06.11.2019 </w:t>
            </w:r>
            <w:hyperlink r:id="rId6">
              <w:r>
                <w:rPr>
                  <w:color w:val="0000FF"/>
                </w:rPr>
                <w:t>N 205</w:t>
              </w:r>
            </w:hyperlink>
            <w:r>
              <w:rPr>
                <w:color w:val="392C69"/>
              </w:rPr>
              <w:t xml:space="preserve">, от 21.02.2020 </w:t>
            </w:r>
            <w:hyperlink r:id="rId7">
              <w:r>
                <w:rPr>
                  <w:color w:val="0000FF"/>
                </w:rPr>
                <w:t>N 25</w:t>
              </w:r>
            </w:hyperlink>
            <w:r>
              <w:rPr>
                <w:color w:val="392C69"/>
              </w:rPr>
              <w:t>,</w:t>
            </w:r>
          </w:p>
          <w:p w:rsidR="004638BE" w:rsidRDefault="004638BE">
            <w:pPr>
              <w:pStyle w:val="ConsPlusNormal"/>
              <w:jc w:val="center"/>
            </w:pPr>
            <w:r>
              <w:rPr>
                <w:color w:val="392C69"/>
              </w:rPr>
              <w:t xml:space="preserve">от 30.09.2020 </w:t>
            </w:r>
            <w:hyperlink r:id="rId8">
              <w:r>
                <w:rPr>
                  <w:color w:val="0000FF"/>
                </w:rPr>
                <w:t>N 172</w:t>
              </w:r>
            </w:hyperlink>
            <w:r>
              <w:rPr>
                <w:color w:val="392C69"/>
              </w:rPr>
              <w:t xml:space="preserve">, от 13.05.2021 </w:t>
            </w:r>
            <w:hyperlink r:id="rId9">
              <w:r>
                <w:rPr>
                  <w:color w:val="0000FF"/>
                </w:rPr>
                <w:t>N 85</w:t>
              </w:r>
            </w:hyperlink>
            <w:r>
              <w:rPr>
                <w:color w:val="392C69"/>
              </w:rPr>
              <w:t xml:space="preserve">, от 18.02.2022 </w:t>
            </w:r>
            <w:hyperlink r:id="rId10">
              <w:r>
                <w:rPr>
                  <w:color w:val="0000FF"/>
                </w:rPr>
                <w:t>N 29</w:t>
              </w:r>
            </w:hyperlink>
            <w:r>
              <w:rPr>
                <w:color w:val="392C69"/>
              </w:rPr>
              <w:t>,</w:t>
            </w:r>
          </w:p>
          <w:p w:rsidR="004638BE" w:rsidRDefault="004638BE">
            <w:pPr>
              <w:pStyle w:val="ConsPlusNormal"/>
              <w:jc w:val="center"/>
            </w:pPr>
            <w:r>
              <w:rPr>
                <w:color w:val="392C69"/>
              </w:rPr>
              <w:t xml:space="preserve">от 30.03.2022 </w:t>
            </w:r>
            <w:hyperlink r:id="rId11">
              <w:r>
                <w:rPr>
                  <w:color w:val="0000FF"/>
                </w:rPr>
                <w:t>N 56</w:t>
              </w:r>
            </w:hyperlink>
            <w:r>
              <w:rPr>
                <w:color w:val="392C69"/>
              </w:rPr>
              <w:t xml:space="preserve">, от 31.10.2023 </w:t>
            </w:r>
            <w:hyperlink r:id="rId12">
              <w:r>
                <w:rPr>
                  <w:color w:val="0000FF"/>
                </w:rPr>
                <w:t>N 182-НПА</w:t>
              </w:r>
            </w:hyperlink>
            <w:r>
              <w:rPr>
                <w:color w:val="392C69"/>
              </w:rPr>
              <w:t xml:space="preserve">, от 26.03.2024 </w:t>
            </w:r>
            <w:hyperlink r:id="rId13">
              <w:r>
                <w:rPr>
                  <w:color w:val="0000FF"/>
                </w:rPr>
                <w:t>N 52-НПА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r>
    </w:tbl>
    <w:p w:rsidR="004638BE" w:rsidRDefault="004638BE">
      <w:pPr>
        <w:pStyle w:val="ConsPlusNormal"/>
        <w:ind w:firstLine="540"/>
        <w:jc w:val="both"/>
      </w:pPr>
    </w:p>
    <w:p w:rsidR="004638BE" w:rsidRDefault="004638BE">
      <w:pPr>
        <w:pStyle w:val="ConsPlusNormal"/>
        <w:ind w:firstLine="540"/>
        <w:jc w:val="both"/>
      </w:pPr>
      <w:r>
        <w:t xml:space="preserve">В целях реализации Федерального </w:t>
      </w:r>
      <w:hyperlink r:id="rId14">
        <w:r>
          <w:rPr>
            <w:color w:val="0000FF"/>
          </w:rPr>
          <w:t>закона</w:t>
        </w:r>
      </w:hyperlink>
      <w:r>
        <w:t xml:space="preserve"> от 02.05.2006 N 59-ФЗ "О порядке рассмотрения обращений граждан Российской Федерации", приказываю:</w:t>
      </w:r>
    </w:p>
    <w:p w:rsidR="004638BE" w:rsidRDefault="004638BE">
      <w:pPr>
        <w:pStyle w:val="ConsPlusNormal"/>
        <w:spacing w:before="220"/>
        <w:ind w:firstLine="540"/>
        <w:jc w:val="both"/>
      </w:pPr>
      <w:r>
        <w:t xml:space="preserve">1. Утвердить прилагаемую </w:t>
      </w:r>
      <w:hyperlink w:anchor="P40">
        <w:r>
          <w:rPr>
            <w:color w:val="0000FF"/>
          </w:rPr>
          <w:t>Инструкцию</w:t>
        </w:r>
      </w:hyperlink>
      <w:r>
        <w:t xml:space="preserve"> о порядке организации работы с обращениями граждан в министерстве жилищно-коммунального хозяйства и энергетики Новосибирской области.</w:t>
      </w:r>
    </w:p>
    <w:p w:rsidR="004638BE" w:rsidRDefault="004638BE">
      <w:pPr>
        <w:pStyle w:val="ConsPlusNormal"/>
        <w:spacing w:before="220"/>
        <w:ind w:firstLine="540"/>
        <w:jc w:val="both"/>
      </w:pPr>
      <w:r>
        <w:t xml:space="preserve">2. </w:t>
      </w:r>
      <w:hyperlink r:id="rId15">
        <w:r>
          <w:rPr>
            <w:color w:val="0000FF"/>
          </w:rPr>
          <w:t>Приказ</w:t>
        </w:r>
      </w:hyperlink>
      <w:r>
        <w:t xml:space="preserve"> министерства жилищно-коммунального хозяйства и энергетики Новосибирской области от 15.12.2014 N 16 "Об утверждении Инструкции о порядке организации работы с обращениями граждан в министерстве жилищно-коммунального хозяйства и энергетики Новосибирской области", </w:t>
      </w:r>
      <w:hyperlink r:id="rId16">
        <w:r>
          <w:rPr>
            <w:color w:val="0000FF"/>
          </w:rPr>
          <w:t>приказ</w:t>
        </w:r>
      </w:hyperlink>
      <w:r>
        <w:t xml:space="preserve"> министерства жилищно-коммунального хозяйства и энергетики Новосибирской области от 22.10.2015 N 163 "О внесении изменений в приказ министерства жилищно-коммунального хозяйства и энергетики Новосибирской области от 15.12.2014 N 16 "Об Инструкции о порядке организации работы с обращениями граждан в министерстве жилищно-коммунального хозяйства и энергетики Новосибирской области", </w:t>
      </w:r>
      <w:hyperlink r:id="rId17">
        <w:r>
          <w:rPr>
            <w:color w:val="0000FF"/>
          </w:rPr>
          <w:t>приказ</w:t>
        </w:r>
      </w:hyperlink>
      <w:r>
        <w:t xml:space="preserve"> министерства жилищно-коммунального хозяйства и энергетики Новосибирской области от 18.11.2015 N 180 "О внесении изменений в приказ министерства жилищно-коммунального хозяйства и энергетики Новосибирской области от 15.12.2014 N 16 "Об Инструкции о порядке организации работы с обращениями граждан в министерстве жилищно-коммунального хозяйства и энергетики Новосибирской области", </w:t>
      </w:r>
      <w:hyperlink r:id="rId18">
        <w:r>
          <w:rPr>
            <w:color w:val="0000FF"/>
          </w:rPr>
          <w:t>приказ</w:t>
        </w:r>
      </w:hyperlink>
      <w:r>
        <w:t xml:space="preserve"> министерства жилищно-коммунального хозяйства и энергетики Новосибирской области от 11.01.2018 N 3 "О внесении изменений в приказ министерства жилищно-коммунального хозяйства и энергетики Новосибирской области от 15.12.2014 N 16", </w:t>
      </w:r>
      <w:hyperlink r:id="rId19">
        <w:r>
          <w:rPr>
            <w:color w:val="0000FF"/>
          </w:rPr>
          <w:t>приказ</w:t>
        </w:r>
      </w:hyperlink>
      <w:r>
        <w:t xml:space="preserve"> министерства жилищно-коммунального хозяйства и энергетики Новосибирской области от 23.03.2018 N 73 "О внесении изменений в приказ министерства жилищно-коммунального хозяйства и энергетики Новосибирской области от 15.12.2014 N 16" признать утратившими силу.</w:t>
      </w:r>
    </w:p>
    <w:p w:rsidR="004638BE" w:rsidRDefault="004638BE">
      <w:pPr>
        <w:pStyle w:val="ConsPlusNormal"/>
        <w:jc w:val="both"/>
      </w:pPr>
      <w:r>
        <w:t xml:space="preserve">(п. 2 в ред. </w:t>
      </w:r>
      <w:hyperlink r:id="rId20">
        <w:r>
          <w:rPr>
            <w:color w:val="0000FF"/>
          </w:rPr>
          <w:t>приказа</w:t>
        </w:r>
      </w:hyperlink>
      <w:r>
        <w:t xml:space="preserve"> министерства ЖКХиЭ Новосибирской области от 06.11.2019 N 205)</w:t>
      </w:r>
    </w:p>
    <w:p w:rsidR="004638BE" w:rsidRDefault="004638BE">
      <w:pPr>
        <w:pStyle w:val="ConsPlusNormal"/>
        <w:spacing w:before="220"/>
        <w:ind w:firstLine="540"/>
        <w:jc w:val="both"/>
      </w:pPr>
      <w:r>
        <w:t xml:space="preserve">3. Утратил силу. - </w:t>
      </w:r>
      <w:hyperlink r:id="rId21">
        <w:r>
          <w:rPr>
            <w:color w:val="0000FF"/>
          </w:rPr>
          <w:t>Приказ</w:t>
        </w:r>
      </w:hyperlink>
      <w:r>
        <w:t xml:space="preserve"> министерства ЖКХиЭ Новосибирской области от 18.02.2022 N 29.</w:t>
      </w:r>
    </w:p>
    <w:p w:rsidR="004638BE" w:rsidRDefault="004638BE">
      <w:pPr>
        <w:pStyle w:val="ConsPlusNormal"/>
        <w:spacing w:before="220"/>
        <w:ind w:firstLine="540"/>
        <w:jc w:val="both"/>
      </w:pPr>
      <w:r>
        <w:t>4. Контроль за исполнением настоящего приказа возложить на начальника отдела организационно-правового и кадрового обеспечения министерства жилищно-коммунального хозяйства и энергетики Новосибирской области.</w:t>
      </w:r>
    </w:p>
    <w:p w:rsidR="004638BE" w:rsidRDefault="004638BE">
      <w:pPr>
        <w:pStyle w:val="ConsPlusNormal"/>
        <w:jc w:val="both"/>
      </w:pPr>
      <w:r>
        <w:t xml:space="preserve">(п. 4 в ред. </w:t>
      </w:r>
      <w:hyperlink r:id="rId22">
        <w:r>
          <w:rPr>
            <w:color w:val="0000FF"/>
          </w:rPr>
          <w:t>приказа</w:t>
        </w:r>
      </w:hyperlink>
      <w:r>
        <w:t xml:space="preserve"> министерства ЖКХиЭ Новосибирской области от 18.02.2022 N 29)</w:t>
      </w:r>
    </w:p>
    <w:p w:rsidR="004638BE" w:rsidRDefault="004638BE">
      <w:pPr>
        <w:pStyle w:val="ConsPlusNormal"/>
        <w:ind w:firstLine="540"/>
        <w:jc w:val="both"/>
      </w:pPr>
    </w:p>
    <w:p w:rsidR="004638BE" w:rsidRDefault="004638BE">
      <w:pPr>
        <w:pStyle w:val="ConsPlusNormal"/>
        <w:jc w:val="right"/>
      </w:pPr>
      <w:r>
        <w:lastRenderedPageBreak/>
        <w:t>Министр</w:t>
      </w:r>
    </w:p>
    <w:p w:rsidR="004638BE" w:rsidRDefault="004638BE">
      <w:pPr>
        <w:pStyle w:val="ConsPlusNormal"/>
        <w:jc w:val="right"/>
      </w:pPr>
      <w:r>
        <w:t>Д.Н.АРХИПОВ</w:t>
      </w: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jc w:val="right"/>
        <w:outlineLvl w:val="0"/>
      </w:pPr>
      <w:r>
        <w:t>Утверждена</w:t>
      </w:r>
    </w:p>
    <w:p w:rsidR="004638BE" w:rsidRDefault="004638BE">
      <w:pPr>
        <w:pStyle w:val="ConsPlusNormal"/>
        <w:jc w:val="right"/>
      </w:pPr>
      <w:r>
        <w:t>приказом</w:t>
      </w:r>
    </w:p>
    <w:p w:rsidR="004638BE" w:rsidRDefault="004638BE">
      <w:pPr>
        <w:pStyle w:val="ConsPlusNormal"/>
        <w:jc w:val="right"/>
      </w:pPr>
      <w:r>
        <w:t>министерства жилищно-коммунального</w:t>
      </w:r>
    </w:p>
    <w:p w:rsidR="004638BE" w:rsidRDefault="004638BE">
      <w:pPr>
        <w:pStyle w:val="ConsPlusNormal"/>
        <w:jc w:val="right"/>
      </w:pPr>
      <w:r>
        <w:t>хозяйства и энергетики</w:t>
      </w:r>
    </w:p>
    <w:p w:rsidR="004638BE" w:rsidRDefault="004638BE">
      <w:pPr>
        <w:pStyle w:val="ConsPlusNormal"/>
        <w:jc w:val="right"/>
      </w:pPr>
      <w:r>
        <w:t>Новосибирской области</w:t>
      </w:r>
    </w:p>
    <w:p w:rsidR="004638BE" w:rsidRDefault="004638BE">
      <w:pPr>
        <w:pStyle w:val="ConsPlusNormal"/>
        <w:jc w:val="right"/>
      </w:pPr>
      <w:r>
        <w:t>от 14.08.2019 N 164</w:t>
      </w:r>
    </w:p>
    <w:p w:rsidR="004638BE" w:rsidRDefault="004638BE">
      <w:pPr>
        <w:pStyle w:val="ConsPlusNormal"/>
        <w:ind w:firstLine="540"/>
        <w:jc w:val="both"/>
      </w:pPr>
    </w:p>
    <w:p w:rsidR="004638BE" w:rsidRDefault="004638BE">
      <w:pPr>
        <w:pStyle w:val="ConsPlusTitle"/>
        <w:jc w:val="center"/>
      </w:pPr>
      <w:bookmarkStart w:id="0" w:name="P40"/>
      <w:bookmarkEnd w:id="0"/>
      <w:r>
        <w:t>ИНСТРУКЦИЯ</w:t>
      </w:r>
    </w:p>
    <w:p w:rsidR="004638BE" w:rsidRDefault="004638BE">
      <w:pPr>
        <w:pStyle w:val="ConsPlusTitle"/>
        <w:jc w:val="center"/>
      </w:pPr>
      <w:r>
        <w:t>О ПОРЯДКЕ ОРГАНИЗАЦИИ РАБОТЫ С ОБРАЩЕНИЯМИ ГРАЖДАН</w:t>
      </w:r>
    </w:p>
    <w:p w:rsidR="004638BE" w:rsidRDefault="004638BE">
      <w:pPr>
        <w:pStyle w:val="ConsPlusTitle"/>
        <w:jc w:val="center"/>
      </w:pPr>
      <w:r>
        <w:t>В МИНИСТЕРСТВЕ ЖИЛИЩНО-КОММУНАЛЬНОГО ХОЗЯЙСТВА</w:t>
      </w:r>
    </w:p>
    <w:p w:rsidR="004638BE" w:rsidRDefault="004638BE">
      <w:pPr>
        <w:pStyle w:val="ConsPlusTitle"/>
        <w:jc w:val="center"/>
      </w:pPr>
      <w:r>
        <w:t>И ЭНЕРГЕТИКИ НОВОСИБИРСКОЙ ОБЛАСТИ</w:t>
      </w:r>
    </w:p>
    <w:p w:rsidR="004638BE" w:rsidRDefault="004638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638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638BE" w:rsidRDefault="004638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638BE" w:rsidRDefault="004638BE">
            <w:pPr>
              <w:pStyle w:val="ConsPlusNormal"/>
              <w:jc w:val="center"/>
            </w:pPr>
            <w:r>
              <w:rPr>
                <w:color w:val="392C69"/>
              </w:rPr>
              <w:t>Список изменяющих документов</w:t>
            </w:r>
          </w:p>
          <w:p w:rsidR="004638BE" w:rsidRDefault="004638BE">
            <w:pPr>
              <w:pStyle w:val="ConsPlusNormal"/>
              <w:jc w:val="center"/>
            </w:pPr>
            <w:r>
              <w:rPr>
                <w:color w:val="392C69"/>
              </w:rPr>
              <w:t>(в ред. приказов министерства ЖКХиЭ Новосибирской области</w:t>
            </w:r>
          </w:p>
          <w:p w:rsidR="004638BE" w:rsidRDefault="004638BE">
            <w:pPr>
              <w:pStyle w:val="ConsPlusNormal"/>
              <w:jc w:val="center"/>
            </w:pPr>
            <w:r>
              <w:rPr>
                <w:color w:val="392C69"/>
              </w:rPr>
              <w:t xml:space="preserve">от 24.09.2019 </w:t>
            </w:r>
            <w:hyperlink r:id="rId23">
              <w:r>
                <w:rPr>
                  <w:color w:val="0000FF"/>
                </w:rPr>
                <w:t>N 187</w:t>
              </w:r>
            </w:hyperlink>
            <w:r>
              <w:rPr>
                <w:color w:val="392C69"/>
              </w:rPr>
              <w:t xml:space="preserve">, от 06.11.2019 </w:t>
            </w:r>
            <w:hyperlink r:id="rId24">
              <w:r>
                <w:rPr>
                  <w:color w:val="0000FF"/>
                </w:rPr>
                <w:t>N 205</w:t>
              </w:r>
            </w:hyperlink>
            <w:r>
              <w:rPr>
                <w:color w:val="392C69"/>
              </w:rPr>
              <w:t xml:space="preserve">, от 21.02.2020 </w:t>
            </w:r>
            <w:hyperlink r:id="rId25">
              <w:r>
                <w:rPr>
                  <w:color w:val="0000FF"/>
                </w:rPr>
                <w:t>N 25</w:t>
              </w:r>
            </w:hyperlink>
            <w:r>
              <w:rPr>
                <w:color w:val="392C69"/>
              </w:rPr>
              <w:t>,</w:t>
            </w:r>
          </w:p>
          <w:p w:rsidR="004638BE" w:rsidRDefault="004638BE">
            <w:pPr>
              <w:pStyle w:val="ConsPlusNormal"/>
              <w:jc w:val="center"/>
            </w:pPr>
            <w:r>
              <w:rPr>
                <w:color w:val="392C69"/>
              </w:rPr>
              <w:t xml:space="preserve">от 30.09.2020 </w:t>
            </w:r>
            <w:hyperlink r:id="rId26">
              <w:r>
                <w:rPr>
                  <w:color w:val="0000FF"/>
                </w:rPr>
                <w:t>N 172</w:t>
              </w:r>
            </w:hyperlink>
            <w:r>
              <w:rPr>
                <w:color w:val="392C69"/>
              </w:rPr>
              <w:t xml:space="preserve">, от 13.05.2021 </w:t>
            </w:r>
            <w:hyperlink r:id="rId27">
              <w:r>
                <w:rPr>
                  <w:color w:val="0000FF"/>
                </w:rPr>
                <w:t>N 85</w:t>
              </w:r>
            </w:hyperlink>
            <w:r>
              <w:rPr>
                <w:color w:val="392C69"/>
              </w:rPr>
              <w:t xml:space="preserve">, от 18.02.2022 </w:t>
            </w:r>
            <w:hyperlink r:id="rId28">
              <w:r>
                <w:rPr>
                  <w:color w:val="0000FF"/>
                </w:rPr>
                <w:t>N 29</w:t>
              </w:r>
            </w:hyperlink>
            <w:r>
              <w:rPr>
                <w:color w:val="392C69"/>
              </w:rPr>
              <w:t>,</w:t>
            </w:r>
          </w:p>
          <w:p w:rsidR="004638BE" w:rsidRDefault="004638BE">
            <w:pPr>
              <w:pStyle w:val="ConsPlusNormal"/>
              <w:jc w:val="center"/>
            </w:pPr>
            <w:r>
              <w:rPr>
                <w:color w:val="392C69"/>
              </w:rPr>
              <w:t xml:space="preserve">от 30.03.2022 </w:t>
            </w:r>
            <w:hyperlink r:id="rId29">
              <w:r>
                <w:rPr>
                  <w:color w:val="0000FF"/>
                </w:rPr>
                <w:t>N 56</w:t>
              </w:r>
            </w:hyperlink>
            <w:r>
              <w:rPr>
                <w:color w:val="392C69"/>
              </w:rPr>
              <w:t xml:space="preserve">, от 31.10.2023 </w:t>
            </w:r>
            <w:hyperlink r:id="rId30">
              <w:r>
                <w:rPr>
                  <w:color w:val="0000FF"/>
                </w:rPr>
                <w:t>N 182-НПА</w:t>
              </w:r>
            </w:hyperlink>
            <w:r>
              <w:rPr>
                <w:color w:val="392C69"/>
              </w:rPr>
              <w:t xml:space="preserve">, от 26.03.2024 </w:t>
            </w:r>
            <w:hyperlink r:id="rId31">
              <w:r>
                <w:rPr>
                  <w:color w:val="0000FF"/>
                </w:rPr>
                <w:t>N 52-НПА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r>
    </w:tbl>
    <w:p w:rsidR="004638BE" w:rsidRDefault="004638BE">
      <w:pPr>
        <w:pStyle w:val="ConsPlusNormal"/>
        <w:ind w:firstLine="540"/>
        <w:jc w:val="both"/>
      </w:pPr>
    </w:p>
    <w:p w:rsidR="004638BE" w:rsidRDefault="004638BE">
      <w:pPr>
        <w:pStyle w:val="ConsPlusTitle"/>
        <w:jc w:val="center"/>
        <w:outlineLvl w:val="1"/>
      </w:pPr>
      <w:r>
        <w:t>I. Общие положения</w:t>
      </w:r>
    </w:p>
    <w:p w:rsidR="004638BE" w:rsidRDefault="004638BE">
      <w:pPr>
        <w:pStyle w:val="ConsPlusNormal"/>
        <w:ind w:firstLine="540"/>
        <w:jc w:val="both"/>
      </w:pPr>
    </w:p>
    <w:p w:rsidR="004638BE" w:rsidRDefault="004638BE">
      <w:pPr>
        <w:pStyle w:val="ConsPlusNormal"/>
        <w:ind w:firstLine="540"/>
        <w:jc w:val="both"/>
      </w:pPr>
      <w:r>
        <w:t>1. Инструкция о порядке организации работы с обращениями граждан в министерстве жилищно-коммунального хозяйства и энергетики Новосибирской области (далее - Инструкция) разработана в целях повышения эффективности работы с обращениями граждан, устанавливает требования к организации работы по рассмотрению обращений граждан, поступивших в министерство жилищно-коммунального хозяйства и энергетики Новосибирской области (далее - министерство), а также по проведению личного приема граждан в министерстве.</w:t>
      </w:r>
    </w:p>
    <w:p w:rsidR="004638BE" w:rsidRDefault="004638BE">
      <w:pPr>
        <w:pStyle w:val="ConsPlusNormal"/>
        <w:spacing w:before="220"/>
        <w:ind w:firstLine="540"/>
        <w:jc w:val="both"/>
      </w:pPr>
      <w:r>
        <w:t xml:space="preserve">2. Работа по рассмотрению обращений граждан и организации личного приема граждан осуществляется в соответствии с </w:t>
      </w:r>
      <w:hyperlink r:id="rId32">
        <w:r>
          <w:rPr>
            <w:color w:val="0000FF"/>
          </w:rPr>
          <w:t>Конституцией</w:t>
        </w:r>
      </w:hyperlink>
      <w:r>
        <w:t xml:space="preserve"> Российской Федерации, Федеральным </w:t>
      </w:r>
      <w:hyperlink r:id="rId33">
        <w:r>
          <w:rPr>
            <w:color w:val="0000FF"/>
          </w:rPr>
          <w:t>законом</w:t>
        </w:r>
      </w:hyperlink>
      <w:r>
        <w:t xml:space="preserve"> от 02.05.2006 N 59-ФЗ "О порядке рассмотрения обращений граждан Российской Федерации", </w:t>
      </w:r>
      <w:hyperlink r:id="rId34">
        <w:r>
          <w:rPr>
            <w:color w:val="0000FF"/>
          </w:rPr>
          <w:t>постановлением</w:t>
        </w:r>
      </w:hyperlink>
      <w:r>
        <w:t xml:space="preserve"> Губернатора Новосибирской области от 25.12.2006 N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 </w:t>
      </w:r>
      <w:hyperlink r:id="rId35">
        <w:r>
          <w:rPr>
            <w:color w:val="0000FF"/>
          </w:rPr>
          <w:t>постановлением</w:t>
        </w:r>
      </w:hyperlink>
      <w:r>
        <w:t xml:space="preserve"> Губернатора Новосибирской области от 06.05.2019 N 134 "Об утверждении Инструкции о порядке организации работы с обращениями граждан" и иными нормативными правовыми актами Российской Федерации и Новосибирской области, решениями и поручениями Губернатора Новосибирской области, а также на основании настоящей Инструкции.</w:t>
      </w:r>
    </w:p>
    <w:p w:rsidR="004638BE" w:rsidRDefault="004638BE">
      <w:pPr>
        <w:pStyle w:val="ConsPlusNormal"/>
        <w:jc w:val="both"/>
      </w:pPr>
      <w:r>
        <w:t xml:space="preserve">(п. 2 в ред. </w:t>
      </w:r>
      <w:hyperlink r:id="rId36">
        <w:r>
          <w:rPr>
            <w:color w:val="0000FF"/>
          </w:rPr>
          <w:t>приказа</w:t>
        </w:r>
      </w:hyperlink>
      <w:r>
        <w:t xml:space="preserve"> министерства ЖКХиЭ Новосибирской области от 06.11.2019 N 205)</w:t>
      </w:r>
    </w:p>
    <w:p w:rsidR="004638BE" w:rsidRDefault="004638BE">
      <w:pPr>
        <w:pStyle w:val="ConsPlusNormal"/>
        <w:ind w:firstLine="540"/>
        <w:jc w:val="both"/>
      </w:pPr>
    </w:p>
    <w:p w:rsidR="004638BE" w:rsidRDefault="004638BE">
      <w:pPr>
        <w:pStyle w:val="ConsPlusTitle"/>
        <w:jc w:val="center"/>
        <w:outlineLvl w:val="1"/>
      </w:pPr>
      <w:r>
        <w:t>II. Основные термины и понятия, используемые в Инструкции</w:t>
      </w:r>
    </w:p>
    <w:p w:rsidR="004638BE" w:rsidRDefault="004638BE">
      <w:pPr>
        <w:pStyle w:val="ConsPlusNormal"/>
        <w:ind w:firstLine="540"/>
        <w:jc w:val="both"/>
      </w:pPr>
    </w:p>
    <w:p w:rsidR="004638BE" w:rsidRDefault="004638BE">
      <w:pPr>
        <w:pStyle w:val="ConsPlusNormal"/>
        <w:ind w:firstLine="540"/>
        <w:jc w:val="both"/>
      </w:pPr>
      <w:r>
        <w:t xml:space="preserve">Исключен. - </w:t>
      </w:r>
      <w:hyperlink r:id="rId37">
        <w:r>
          <w:rPr>
            <w:color w:val="0000FF"/>
          </w:rPr>
          <w:t>Приказ</w:t>
        </w:r>
      </w:hyperlink>
      <w:r>
        <w:t xml:space="preserve"> министерства ЖКХиЭ Новосибирской области от 26.03.2024 N 52-НПА.</w:t>
      </w:r>
    </w:p>
    <w:p w:rsidR="004638BE" w:rsidRDefault="004638BE">
      <w:pPr>
        <w:pStyle w:val="ConsPlusNormal"/>
        <w:ind w:firstLine="540"/>
        <w:jc w:val="both"/>
      </w:pPr>
    </w:p>
    <w:p w:rsidR="004638BE" w:rsidRDefault="004638BE">
      <w:pPr>
        <w:pStyle w:val="ConsPlusTitle"/>
        <w:jc w:val="center"/>
        <w:outlineLvl w:val="1"/>
      </w:pPr>
      <w:r>
        <w:t>III. Порядок организации работы с обращениями граждан</w:t>
      </w:r>
    </w:p>
    <w:p w:rsidR="004638BE" w:rsidRDefault="004638BE">
      <w:pPr>
        <w:pStyle w:val="ConsPlusNormal"/>
        <w:ind w:firstLine="540"/>
        <w:jc w:val="both"/>
      </w:pPr>
    </w:p>
    <w:p w:rsidR="004638BE" w:rsidRDefault="004638BE">
      <w:pPr>
        <w:pStyle w:val="ConsPlusNormal"/>
        <w:ind w:firstLine="540"/>
        <w:jc w:val="both"/>
      </w:pPr>
      <w:r>
        <w:lastRenderedPageBreak/>
        <w:t>4. Граждане имеют право обращаться в министерство:</w:t>
      </w:r>
    </w:p>
    <w:p w:rsidR="004638BE" w:rsidRDefault="004638BE">
      <w:pPr>
        <w:pStyle w:val="ConsPlusNormal"/>
        <w:spacing w:before="220"/>
        <w:ind w:firstLine="540"/>
        <w:jc w:val="both"/>
      </w:pPr>
      <w:r>
        <w:t>1) в письменной форме по почтовому адресу: ул. Фрунзе, 5, г. Новосибирск, 630091;</w:t>
      </w:r>
    </w:p>
    <w:p w:rsidR="004638BE" w:rsidRDefault="004638BE">
      <w:pPr>
        <w:pStyle w:val="ConsPlusNormal"/>
        <w:jc w:val="both"/>
      </w:pPr>
      <w:r>
        <w:t xml:space="preserve">(в ред. </w:t>
      </w:r>
      <w:hyperlink r:id="rId38">
        <w:r>
          <w:rPr>
            <w:color w:val="0000FF"/>
          </w:rPr>
          <w:t>приказа</w:t>
        </w:r>
      </w:hyperlink>
      <w:r>
        <w:t xml:space="preserve"> министерства ЖКХиЭ Новосибирской области от 26.03.2024 N 52-НПА)</w:t>
      </w:r>
    </w:p>
    <w:p w:rsidR="004638BE" w:rsidRDefault="004638BE">
      <w:pPr>
        <w:pStyle w:val="ConsPlusNormal"/>
        <w:spacing w:before="220"/>
        <w:ind w:firstLine="540"/>
        <w:jc w:val="both"/>
      </w:pPr>
      <w:r>
        <w:t>2) в форме электронного документа:</w:t>
      </w:r>
    </w:p>
    <w:p w:rsidR="004638BE" w:rsidRDefault="004638BE">
      <w:pPr>
        <w:pStyle w:val="ConsPlusNormal"/>
        <w:spacing w:before="220"/>
        <w:ind w:firstLine="540"/>
        <w:jc w:val="both"/>
      </w:pPr>
      <w:r>
        <w:t xml:space="preserve">- через унифицированную форму официального сайта министерства </w:t>
      </w:r>
      <w:hyperlink r:id="rId39">
        <w:r>
          <w:rPr>
            <w:color w:val="0000FF"/>
          </w:rPr>
          <w:t>http://mjkh.nso.ru/</w:t>
        </w:r>
      </w:hyperlink>
      <w:r>
        <w:t>;</w:t>
      </w:r>
    </w:p>
    <w:p w:rsidR="004638BE" w:rsidRDefault="004638BE">
      <w:pPr>
        <w:pStyle w:val="ConsPlusNormal"/>
        <w:jc w:val="both"/>
      </w:pPr>
      <w:r>
        <w:t xml:space="preserve">(пп. 2 в ред. </w:t>
      </w:r>
      <w:hyperlink r:id="rId4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 посредством электронной почты на адрес электронной почты с использованием федеральной государственной информационной системы "Единый портал государственных и муниципальных услуг (функций)": //</w:t>
      </w:r>
      <w:hyperlink r:id="rId41">
        <w:r>
          <w:rPr>
            <w:color w:val="0000FF"/>
          </w:rPr>
          <w:t>esia.gosuslugi.ru</w:t>
        </w:r>
      </w:hyperlink>
      <w:r>
        <w:t xml:space="preserve"> (далее - Единый портал); mingkh@nso.ru;</w:t>
      </w:r>
    </w:p>
    <w:p w:rsidR="004638BE" w:rsidRDefault="004638BE">
      <w:pPr>
        <w:pStyle w:val="ConsPlusNormal"/>
        <w:jc w:val="both"/>
      </w:pPr>
      <w:r>
        <w:t xml:space="preserve">(в ред. </w:t>
      </w:r>
      <w:hyperlink r:id="rId42">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 лично (на личных приемах);</w:t>
      </w:r>
    </w:p>
    <w:p w:rsidR="004638BE" w:rsidRDefault="004638BE">
      <w:pPr>
        <w:pStyle w:val="ConsPlusNormal"/>
        <w:spacing w:before="220"/>
        <w:ind w:firstLine="540"/>
        <w:jc w:val="both"/>
      </w:pPr>
      <w:r>
        <w:t>5) устно, в ходе личного приема или по справочным телефонам 8 (383) 238-76-09, 8 (383) 238-76-10;</w:t>
      </w:r>
    </w:p>
    <w:p w:rsidR="004638BE" w:rsidRDefault="004638BE">
      <w:pPr>
        <w:pStyle w:val="ConsPlusNormal"/>
        <w:jc w:val="both"/>
      </w:pPr>
      <w:r>
        <w:t xml:space="preserve">(в ред. </w:t>
      </w:r>
      <w:hyperlink r:id="rId43">
        <w:r>
          <w:rPr>
            <w:color w:val="0000FF"/>
          </w:rPr>
          <w:t>приказа</w:t>
        </w:r>
      </w:hyperlink>
      <w:r>
        <w:t xml:space="preserve"> министерства ЖКХиЭ Новосибирской области от 30.09.2020 N 172)</w:t>
      </w:r>
    </w:p>
    <w:p w:rsidR="004638BE" w:rsidRDefault="004638BE">
      <w:pPr>
        <w:pStyle w:val="ConsPlusNormal"/>
        <w:spacing w:before="220"/>
        <w:ind w:firstLine="540"/>
        <w:jc w:val="both"/>
      </w:pPr>
      <w:r>
        <w:t>6) в форме СМС-сообщений (8-913-010-66-24).</w:t>
      </w:r>
    </w:p>
    <w:p w:rsidR="004638BE" w:rsidRDefault="004638BE">
      <w:pPr>
        <w:pStyle w:val="ConsPlusNormal"/>
        <w:spacing w:before="220"/>
        <w:ind w:firstLine="540"/>
        <w:jc w:val="both"/>
      </w:pPr>
      <w:r>
        <w:t>5. Рассмотрение обращений осуществляется министром жилищно-коммунального хозяйства и энергетики (далее - министр) либо иным уполномоченным должностным лицом в соответствии с действующим распределением обязанностей.</w:t>
      </w:r>
    </w:p>
    <w:p w:rsidR="004638BE" w:rsidRDefault="004638BE">
      <w:pPr>
        <w:pStyle w:val="ConsPlusNormal"/>
        <w:spacing w:before="220"/>
        <w:ind w:firstLine="540"/>
        <w:jc w:val="both"/>
      </w:pPr>
      <w:r>
        <w:t>6. Должностные лица министерства несут персональную ответственность за своевременность и полноту ответов заявителям по обращениям, находящимся у них на рассмотрении, исполнении. Сведения, содержащиеся в обращениях, могут использоваться только в служебных целях и в соответствии с полномочиями лица, осуществляющего работу с обращением.</w:t>
      </w:r>
    </w:p>
    <w:p w:rsidR="004638BE" w:rsidRDefault="004638BE">
      <w:pPr>
        <w:pStyle w:val="ConsPlusNormal"/>
        <w:spacing w:before="220"/>
        <w:ind w:firstLine="540"/>
        <w:jc w:val="both"/>
      </w:pPr>
      <w:r>
        <w:t>7. При рассмотрении (обработке) обращений не допускается разглашение содержащейся в обращении информации о частной жизни граждан без их согласия. Не является разглашением сведений, содержащихся в обращении, направление обращения в письменной форме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4638BE" w:rsidRDefault="004638BE">
      <w:pPr>
        <w:pStyle w:val="ConsPlusNormal"/>
        <w:jc w:val="both"/>
      </w:pPr>
      <w:r>
        <w:t xml:space="preserve">(в ред. </w:t>
      </w:r>
      <w:hyperlink r:id="rId4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8. Запрещается преследование гражданина в связи с его обращением в министерство с критикой деятельности министерства или должностного лица министерства, либо в целях восстановления или защиты своих прав, свобод и законных интересов либо прав, свобод и законных интересов других лиц.</w:t>
      </w:r>
    </w:p>
    <w:p w:rsidR="004638BE" w:rsidRDefault="004638BE">
      <w:pPr>
        <w:pStyle w:val="ConsPlusNormal"/>
        <w:spacing w:before="220"/>
        <w:ind w:firstLine="540"/>
        <w:jc w:val="both"/>
      </w:pPr>
      <w:r>
        <w:t>9. При рассмотрении обращения гражданин имеет право:</w:t>
      </w:r>
    </w:p>
    <w:p w:rsidR="004638BE" w:rsidRDefault="004638BE">
      <w:pPr>
        <w:pStyle w:val="ConsPlusNormal"/>
        <w:spacing w:before="220"/>
        <w:ind w:firstLine="540"/>
        <w:jc w:val="both"/>
      </w:pPr>
      <w:r>
        <w:t>1) представлять дополнительные документы и материалы либо обращаться с просьбой об истребовании документов и материалов, касающихся поставленных в обращении вопросов, в том числе в электронной форме;</w:t>
      </w:r>
    </w:p>
    <w:p w:rsidR="004638BE" w:rsidRDefault="004638BE">
      <w:pPr>
        <w:pStyle w:val="ConsPlusNormal"/>
        <w:spacing w:before="220"/>
        <w:ind w:firstLine="540"/>
        <w:jc w:val="both"/>
      </w:pPr>
      <w:r>
        <w:t>2)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содержится сведений, составляющих государственную или иную охраняемую федеральным законом тайну;</w:t>
      </w:r>
    </w:p>
    <w:p w:rsidR="004638BE" w:rsidRDefault="004638BE">
      <w:pPr>
        <w:pStyle w:val="ConsPlusNormal"/>
        <w:spacing w:before="220"/>
        <w:ind w:firstLine="540"/>
        <w:jc w:val="both"/>
      </w:pPr>
      <w:r>
        <w:t xml:space="preserve">3) получать письменный ответ по существу поставленных в обращении вопросов, за </w:t>
      </w:r>
      <w:r>
        <w:lastRenderedPageBreak/>
        <w:t xml:space="preserve">исключением случаев, указанных в </w:t>
      </w:r>
      <w:hyperlink r:id="rId45">
        <w:r>
          <w:rPr>
            <w:color w:val="0000FF"/>
          </w:rPr>
          <w:t>статье 11</w:t>
        </w:r>
      </w:hyperlink>
      <w:r>
        <w:t xml:space="preserve"> Федерального закона от 02.05.2006 N 59-ФЗ "О порядке рассмотрения обращений граждан Российской Федерации", а в случае, предусмотренном </w:t>
      </w:r>
      <w:hyperlink r:id="rId46">
        <w:r>
          <w:rPr>
            <w:color w:val="0000FF"/>
          </w:rPr>
          <w:t>частью 5.1 статьи 11</w:t>
        </w:r>
      </w:hyperlink>
      <w:r>
        <w:t xml:space="preserve"> Федерального закона от 02.05.2006 N 59-ФЗ "О порядке рассмотрения обращений граждан Российской Федерации", на основании обращения с просьбой о его предоставлении, уведомление о переадресации обращения в письменной форме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4638BE" w:rsidRDefault="004638BE">
      <w:pPr>
        <w:pStyle w:val="ConsPlusNormal"/>
        <w:jc w:val="both"/>
      </w:pPr>
      <w:r>
        <w:t xml:space="preserve">(в ред. </w:t>
      </w:r>
      <w:hyperlink r:id="rId47">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4638BE" w:rsidRDefault="004638BE">
      <w:pPr>
        <w:pStyle w:val="ConsPlusNormal"/>
        <w:spacing w:before="220"/>
        <w:ind w:firstLine="540"/>
        <w:jc w:val="both"/>
      </w:pPr>
      <w:r>
        <w:t>5) обращаться с заявлением о прекращении рассмотрения обращения.</w:t>
      </w:r>
    </w:p>
    <w:p w:rsidR="004638BE" w:rsidRDefault="004638BE">
      <w:pPr>
        <w:pStyle w:val="ConsPlusNormal"/>
        <w:spacing w:before="220"/>
        <w:ind w:firstLine="540"/>
        <w:jc w:val="both"/>
      </w:pPr>
      <w:r>
        <w:t>10. Работа с обращениями граждан включает:</w:t>
      </w:r>
    </w:p>
    <w:p w:rsidR="004638BE" w:rsidRDefault="004638BE">
      <w:pPr>
        <w:pStyle w:val="ConsPlusNormal"/>
        <w:spacing w:before="220"/>
        <w:ind w:firstLine="540"/>
        <w:jc w:val="both"/>
      </w:pPr>
      <w:r>
        <w:t>- личный прием граждан;</w:t>
      </w:r>
    </w:p>
    <w:p w:rsidR="004638BE" w:rsidRDefault="004638BE">
      <w:pPr>
        <w:pStyle w:val="ConsPlusNormal"/>
        <w:spacing w:before="220"/>
        <w:ind w:firstLine="540"/>
        <w:jc w:val="both"/>
      </w:pPr>
      <w:r>
        <w:t>- прием, первичную обработку, регистрацию обращений в письменной форме, поступивших в министерство;</w:t>
      </w:r>
    </w:p>
    <w:p w:rsidR="004638BE" w:rsidRDefault="004638BE">
      <w:pPr>
        <w:pStyle w:val="ConsPlusNormal"/>
        <w:jc w:val="both"/>
      </w:pPr>
      <w:r>
        <w:t xml:space="preserve">(в ред. </w:t>
      </w:r>
      <w:hyperlink r:id="rId48">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рассмотрение обращений должностными лицами министерства;</w:t>
      </w:r>
    </w:p>
    <w:p w:rsidR="004638BE" w:rsidRDefault="004638BE">
      <w:pPr>
        <w:pStyle w:val="ConsPlusNormal"/>
        <w:spacing w:before="220"/>
        <w:ind w:firstLine="540"/>
        <w:jc w:val="both"/>
      </w:pPr>
      <w:r>
        <w:t>- направление обращений для исполнения должностным лицам министерства в соответствии с их компетенцией;</w:t>
      </w:r>
    </w:p>
    <w:p w:rsidR="004638BE" w:rsidRDefault="004638BE">
      <w:pPr>
        <w:pStyle w:val="ConsPlusNormal"/>
        <w:spacing w:before="220"/>
        <w:ind w:firstLine="540"/>
        <w:jc w:val="both"/>
      </w:pPr>
      <w:r>
        <w:t>- подготовку письменных ответов на обращения должностными лицами министерства в пределах их компетенции;</w:t>
      </w:r>
    </w:p>
    <w:p w:rsidR="004638BE" w:rsidRDefault="004638BE">
      <w:pPr>
        <w:pStyle w:val="ConsPlusNormal"/>
        <w:spacing w:before="220"/>
        <w:ind w:firstLine="540"/>
        <w:jc w:val="both"/>
      </w:pPr>
      <w:r>
        <w:t xml:space="preserve">- уведомление граждан в сроки, установленные законодательством, при перенаправлении их обращений в порядке </w:t>
      </w:r>
      <w:hyperlink r:id="rId49">
        <w:r>
          <w:rPr>
            <w:color w:val="0000FF"/>
          </w:rPr>
          <w:t>ст. 8</w:t>
        </w:r>
      </w:hyperlink>
      <w:r>
        <w:t xml:space="preserve"> Федерального закона от 02.05.2006 N 59-ФЗ "О порядке рассмотрения обращений граждан Российской Федерации";</w:t>
      </w:r>
    </w:p>
    <w:p w:rsidR="004638BE" w:rsidRDefault="004638BE">
      <w:pPr>
        <w:pStyle w:val="ConsPlusNormal"/>
        <w:spacing w:before="220"/>
        <w:ind w:firstLine="540"/>
        <w:jc w:val="both"/>
      </w:pPr>
      <w:r>
        <w:t>- контроль за рассмотрением обращений и выполнением принятых по ним решений;</w:t>
      </w:r>
    </w:p>
    <w:p w:rsidR="004638BE" w:rsidRDefault="004638BE">
      <w:pPr>
        <w:pStyle w:val="ConsPlusNormal"/>
        <w:spacing w:before="220"/>
        <w:ind w:firstLine="540"/>
        <w:jc w:val="both"/>
      </w:pPr>
      <w:r>
        <w:t>- информационно-справочную работу;</w:t>
      </w:r>
    </w:p>
    <w:p w:rsidR="004638BE" w:rsidRDefault="004638BE">
      <w:pPr>
        <w:pStyle w:val="ConsPlusNormal"/>
        <w:spacing w:before="220"/>
        <w:ind w:firstLine="540"/>
        <w:jc w:val="both"/>
      </w:pPr>
      <w:r>
        <w:t>- оформление обращений, рассмотрение по которым завершено, в дела, их последующее хранение в соответствии с утвержденной номенклатурой;</w:t>
      </w:r>
    </w:p>
    <w:p w:rsidR="004638BE" w:rsidRDefault="004638BE">
      <w:pPr>
        <w:pStyle w:val="ConsPlusNormal"/>
        <w:spacing w:before="220"/>
        <w:ind w:firstLine="540"/>
        <w:jc w:val="both"/>
      </w:pPr>
      <w:r>
        <w:t>- организацию личного приема граждан министром либо иным уполномоченным лицом;</w:t>
      </w:r>
    </w:p>
    <w:p w:rsidR="004638BE" w:rsidRDefault="004638BE">
      <w:pPr>
        <w:pStyle w:val="ConsPlusNormal"/>
        <w:spacing w:before="220"/>
        <w:ind w:firstLine="540"/>
        <w:jc w:val="both"/>
      </w:pPr>
      <w:r>
        <w:t>- учет обращений, подготовку отчета по работе с обращениями.</w:t>
      </w:r>
    </w:p>
    <w:p w:rsidR="004638BE" w:rsidRDefault="004638BE">
      <w:pPr>
        <w:pStyle w:val="ConsPlusNormal"/>
        <w:spacing w:before="220"/>
        <w:ind w:firstLine="540"/>
        <w:jc w:val="both"/>
      </w:pPr>
      <w:r>
        <w:t>11. Регистрация обращений граждан, подготовка внутренних и исходящих документов, учет, хранение осуществляются в порядке, предусмотренном действующей Инструкцией по документационному обеспечению министерства.</w:t>
      </w:r>
    </w:p>
    <w:p w:rsidR="004638BE" w:rsidRDefault="004638BE">
      <w:pPr>
        <w:pStyle w:val="ConsPlusNormal"/>
        <w:spacing w:before="220"/>
        <w:ind w:firstLine="540"/>
        <w:jc w:val="both"/>
      </w:pPr>
      <w:r>
        <w:t>12. Перед уходом в отпуск, выездом в командировку или увольнением специалист, работающий с обращениями граждан, передает все имеющиеся у него в работе обращения в письменной форме временно замещающему его работнику или своему непосредственному руководителю, уведомив об этом начальника отдела организационно-правового и кадрового обеспечения министерства или лицо, замещающее его в установленном порядке.</w:t>
      </w:r>
    </w:p>
    <w:p w:rsidR="004638BE" w:rsidRDefault="004638BE">
      <w:pPr>
        <w:pStyle w:val="ConsPlusNormal"/>
        <w:jc w:val="both"/>
      </w:pPr>
      <w:r>
        <w:t xml:space="preserve">(в ред. приказов министерства ЖКХиЭ Новосибирской области от 18.02.2022 </w:t>
      </w:r>
      <w:hyperlink r:id="rId50">
        <w:r>
          <w:rPr>
            <w:color w:val="0000FF"/>
          </w:rPr>
          <w:t>N 29</w:t>
        </w:r>
      </w:hyperlink>
      <w:r>
        <w:t xml:space="preserve">, от 31.10.2023 </w:t>
      </w:r>
      <w:hyperlink r:id="rId51">
        <w:r>
          <w:rPr>
            <w:color w:val="0000FF"/>
          </w:rPr>
          <w:t>N 182-НПА</w:t>
        </w:r>
      </w:hyperlink>
      <w:r>
        <w:t>)</w:t>
      </w:r>
    </w:p>
    <w:p w:rsidR="004638BE" w:rsidRDefault="004638BE">
      <w:pPr>
        <w:pStyle w:val="ConsPlusNormal"/>
        <w:spacing w:before="220"/>
        <w:ind w:firstLine="540"/>
        <w:jc w:val="both"/>
      </w:pPr>
      <w:r>
        <w:lastRenderedPageBreak/>
        <w:t>13. Методическое руководство и контроль за соблюдением настоящей Инструкции осуществляет отдел организационно-правового и кадрового обеспечения министерства.</w:t>
      </w:r>
    </w:p>
    <w:p w:rsidR="004638BE" w:rsidRDefault="004638BE">
      <w:pPr>
        <w:pStyle w:val="ConsPlusNormal"/>
        <w:jc w:val="both"/>
      </w:pPr>
      <w:r>
        <w:t xml:space="preserve">(в ред. </w:t>
      </w:r>
      <w:hyperlink r:id="rId52">
        <w:r>
          <w:rPr>
            <w:color w:val="0000FF"/>
          </w:rPr>
          <w:t>приказа</w:t>
        </w:r>
      </w:hyperlink>
      <w:r>
        <w:t xml:space="preserve"> министерства ЖКХиЭ Новосибирской области от 18.02.2022 N 29)</w:t>
      </w:r>
    </w:p>
    <w:p w:rsidR="004638BE" w:rsidRDefault="004638BE">
      <w:pPr>
        <w:pStyle w:val="ConsPlusNormal"/>
        <w:spacing w:before="220"/>
        <w:ind w:firstLine="540"/>
        <w:jc w:val="both"/>
      </w:pPr>
      <w:r>
        <w:t xml:space="preserve">14. Исключен. - </w:t>
      </w:r>
      <w:hyperlink r:id="rId53">
        <w:r>
          <w:rPr>
            <w:color w:val="0000FF"/>
          </w:rPr>
          <w:t>Приказ</w:t>
        </w:r>
      </w:hyperlink>
      <w:r>
        <w:t xml:space="preserve"> министерства ЖКХиЭ Новосибирской области от 26.03.2024 N 52-НПА.</w:t>
      </w:r>
    </w:p>
    <w:p w:rsidR="004638BE" w:rsidRDefault="004638BE">
      <w:pPr>
        <w:pStyle w:val="ConsPlusNormal"/>
        <w:ind w:firstLine="540"/>
        <w:jc w:val="both"/>
      </w:pPr>
    </w:p>
    <w:p w:rsidR="004638BE" w:rsidRDefault="004638BE">
      <w:pPr>
        <w:pStyle w:val="ConsPlusTitle"/>
        <w:jc w:val="center"/>
        <w:outlineLvl w:val="1"/>
      </w:pPr>
      <w:r>
        <w:t>IV. Прием, первичная обработка обращений</w:t>
      </w:r>
    </w:p>
    <w:p w:rsidR="004638BE" w:rsidRDefault="004638BE">
      <w:pPr>
        <w:pStyle w:val="ConsPlusTitle"/>
        <w:jc w:val="center"/>
      </w:pPr>
      <w:r>
        <w:t>граждан в письменной форме</w:t>
      </w:r>
    </w:p>
    <w:p w:rsidR="004638BE" w:rsidRDefault="004638BE">
      <w:pPr>
        <w:pStyle w:val="ConsPlusNormal"/>
        <w:jc w:val="center"/>
      </w:pPr>
      <w:r>
        <w:t xml:space="preserve">(в ред. </w:t>
      </w:r>
      <w:hyperlink r:id="rId54">
        <w:r>
          <w:rPr>
            <w:color w:val="0000FF"/>
          </w:rPr>
          <w:t>приказа</w:t>
        </w:r>
      </w:hyperlink>
      <w:r>
        <w:t xml:space="preserve"> министерства ЖКХиЭ Новосибирской области</w:t>
      </w:r>
    </w:p>
    <w:p w:rsidR="004638BE" w:rsidRDefault="004638BE">
      <w:pPr>
        <w:pStyle w:val="ConsPlusNormal"/>
        <w:jc w:val="center"/>
      </w:pPr>
      <w:r>
        <w:t>от 31.10.2023 N 182-НПА)</w:t>
      </w:r>
    </w:p>
    <w:p w:rsidR="004638BE" w:rsidRDefault="004638BE">
      <w:pPr>
        <w:pStyle w:val="ConsPlusNormal"/>
        <w:ind w:firstLine="540"/>
        <w:jc w:val="both"/>
      </w:pPr>
    </w:p>
    <w:p w:rsidR="004638BE" w:rsidRDefault="004638BE">
      <w:pPr>
        <w:pStyle w:val="ConsPlusNormal"/>
        <w:ind w:firstLine="540"/>
        <w:jc w:val="both"/>
      </w:pPr>
      <w:r>
        <w:t>15. Работу с обращениями граждан в письменной форме, поступившими в министерство, организует отдел организационно-правового и кадрового обеспечения министерства (далее - отдел). Учет и первичную обработку поступивших в министерство обращений граждан в письменной форме осуществляет специалист, ответственный за работу с обращениями граждан.</w:t>
      </w:r>
    </w:p>
    <w:p w:rsidR="004638BE" w:rsidRDefault="004638BE">
      <w:pPr>
        <w:pStyle w:val="ConsPlusNormal"/>
        <w:jc w:val="both"/>
      </w:pPr>
      <w:r>
        <w:t xml:space="preserve">(в ред. приказов министерства ЖКХиЭ Новосибирской области от 18.02.2022 </w:t>
      </w:r>
      <w:hyperlink r:id="rId55">
        <w:r>
          <w:rPr>
            <w:color w:val="0000FF"/>
          </w:rPr>
          <w:t>N 29</w:t>
        </w:r>
      </w:hyperlink>
      <w:r>
        <w:t xml:space="preserve">, от 31.10.2023 </w:t>
      </w:r>
      <w:hyperlink r:id="rId56">
        <w:r>
          <w:rPr>
            <w:color w:val="0000FF"/>
          </w:rPr>
          <w:t>N 182-НПА</w:t>
        </w:r>
      </w:hyperlink>
      <w:r>
        <w:t>)</w:t>
      </w:r>
    </w:p>
    <w:p w:rsidR="004638BE" w:rsidRDefault="004638BE">
      <w:pPr>
        <w:pStyle w:val="ConsPlusNormal"/>
        <w:spacing w:before="220"/>
        <w:ind w:firstLine="540"/>
        <w:jc w:val="both"/>
      </w:pPr>
      <w:r>
        <w:t xml:space="preserve">16. При получении обращений граждан в письменной форме проверяются установленные Федеральным </w:t>
      </w:r>
      <w:hyperlink r:id="rId57">
        <w:r>
          <w:rPr>
            <w:color w:val="0000FF"/>
          </w:rPr>
          <w:t>законом</w:t>
        </w:r>
      </w:hyperlink>
      <w:r>
        <w:t xml:space="preserve"> от 02.05.2006 N 59-ФЗ "О порядке рассмотрения обращений граждан Российской Федерации" реквизиты обращения, наличие указанных автором вложений и приложений.</w:t>
      </w:r>
    </w:p>
    <w:p w:rsidR="004638BE" w:rsidRDefault="004638BE">
      <w:pPr>
        <w:pStyle w:val="ConsPlusNormal"/>
        <w:jc w:val="both"/>
      </w:pPr>
      <w:r>
        <w:t xml:space="preserve">(в ред. </w:t>
      </w:r>
      <w:hyperlink r:id="rId58">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17. В обращении в письменной форме гражданин в обязательном порядке указывает:</w:t>
      </w:r>
    </w:p>
    <w:p w:rsidR="004638BE" w:rsidRDefault="004638BE">
      <w:pPr>
        <w:pStyle w:val="ConsPlusNormal"/>
        <w:jc w:val="both"/>
      </w:pPr>
      <w:r>
        <w:t xml:space="preserve">(в ред. </w:t>
      </w:r>
      <w:hyperlink r:id="rId59">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наименование министерства, либо фамилию, имя, отчество (последнее - при наличии) соответствующего должностного лица, либо должность соответствующего лица;</w:t>
      </w:r>
    </w:p>
    <w:p w:rsidR="004638BE" w:rsidRDefault="004638BE">
      <w:pPr>
        <w:pStyle w:val="ConsPlusNormal"/>
        <w:spacing w:before="220"/>
        <w:ind w:firstLine="540"/>
        <w:jc w:val="both"/>
      </w:pPr>
      <w:r>
        <w:t>- свои фамилию, имя, отчество (последнее - при наличии);</w:t>
      </w:r>
    </w:p>
    <w:p w:rsidR="004638BE" w:rsidRDefault="004638BE">
      <w:pPr>
        <w:pStyle w:val="ConsPlusNormal"/>
        <w:spacing w:before="220"/>
        <w:ind w:firstLine="540"/>
        <w:jc w:val="both"/>
      </w:pPr>
      <w:r>
        <w:t>- почтовый адрес и (или) указывает адрес электронной почты либо использует адрес (уникальный идентификатор) личного кабинета на Едином портале, по которому должны быть направлены ответ, уведомление о переадресации обращения;</w:t>
      </w:r>
    </w:p>
    <w:p w:rsidR="004638BE" w:rsidRDefault="004638BE">
      <w:pPr>
        <w:pStyle w:val="ConsPlusNormal"/>
        <w:jc w:val="both"/>
      </w:pPr>
      <w:r>
        <w:t xml:space="preserve">(в ред. </w:t>
      </w:r>
      <w:hyperlink r:id="rId6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излагает суть обращения, ставит личную подпись и дату;</w:t>
      </w:r>
    </w:p>
    <w:p w:rsidR="004638BE" w:rsidRDefault="004638BE">
      <w:pPr>
        <w:pStyle w:val="ConsPlusNormal"/>
        <w:spacing w:before="220"/>
        <w:ind w:firstLine="540"/>
        <w:jc w:val="both"/>
      </w:pPr>
      <w:r>
        <w:t>- в случае необходимости, в подтверждение своих доводов, гражданин вправе приложить к обращению в письменной форме документы и материалы либо их копии.</w:t>
      </w:r>
    </w:p>
    <w:p w:rsidR="004638BE" w:rsidRDefault="004638BE">
      <w:pPr>
        <w:pStyle w:val="ConsPlusNormal"/>
        <w:jc w:val="both"/>
      </w:pPr>
      <w:r>
        <w:t xml:space="preserve">(в ред. </w:t>
      </w:r>
      <w:hyperlink r:id="rId61">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xml:space="preserve">18. Обращение, поступившее в министерство в форме электронного документа, подлежит рассмотрению в порядке, установленном Федеральным </w:t>
      </w:r>
      <w:hyperlink r:id="rId62">
        <w:r>
          <w:rPr>
            <w:color w:val="0000FF"/>
          </w:rPr>
          <w:t>законом</w:t>
        </w:r>
      </w:hyperlink>
      <w:r>
        <w:t xml:space="preserve"> от 02.05.2006 N 59-ФЗ "О порядке рассмотрения обращений граждан Российской Федерации" и настоящей Инструкцией.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 или по адресу (уникальному идентификатору) личного кабинета гражданина на Едином портале при его использовании.</w:t>
      </w:r>
    </w:p>
    <w:p w:rsidR="004638BE" w:rsidRDefault="004638BE">
      <w:pPr>
        <w:pStyle w:val="ConsPlusNormal"/>
        <w:jc w:val="both"/>
      </w:pPr>
      <w:r>
        <w:t xml:space="preserve">(в ред. </w:t>
      </w:r>
      <w:hyperlink r:id="rId63">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19. Обращения, поступившие по электронной почте, распечатываются и оформляются аналогично обращениям граждан в письменной форме, поступившим в министерство.</w:t>
      </w:r>
    </w:p>
    <w:p w:rsidR="004638BE" w:rsidRDefault="004638BE">
      <w:pPr>
        <w:pStyle w:val="ConsPlusNormal"/>
        <w:jc w:val="both"/>
      </w:pPr>
      <w:r>
        <w:t xml:space="preserve">(в ред. </w:t>
      </w:r>
      <w:hyperlink r:id="rId6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lastRenderedPageBreak/>
        <w:t xml:space="preserve">20. Обращения граждан в письменной форме, содержащие в адресной части обращения пометку "Лично", рассматриваются на общих основаниях в соответствии с настоящей Инструкцией, а также в соответствии с Федеральным </w:t>
      </w:r>
      <w:hyperlink r:id="rId65">
        <w:r>
          <w:rPr>
            <w:color w:val="0000FF"/>
          </w:rPr>
          <w:t>законом</w:t>
        </w:r>
      </w:hyperlink>
      <w:r>
        <w:t xml:space="preserve"> от 02.05.2006 N 59-ФЗ "О порядке рассмотрения обращений граждан Российской Федерации".</w:t>
      </w:r>
    </w:p>
    <w:p w:rsidR="004638BE" w:rsidRDefault="004638BE">
      <w:pPr>
        <w:pStyle w:val="ConsPlusNormal"/>
        <w:jc w:val="both"/>
      </w:pPr>
      <w:r>
        <w:t xml:space="preserve">(в ред. </w:t>
      </w:r>
      <w:hyperlink r:id="rId66">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xml:space="preserve">21. На первой странице обращения (а также на экземпляре заявителя, если таковой имеется), в нижнем правом углу (на свободном от текста месте) проставляется регистрационный штамп входящего документа по форме </w:t>
      </w:r>
      <w:hyperlink w:anchor="P373">
        <w:r>
          <w:rPr>
            <w:color w:val="0000FF"/>
          </w:rPr>
          <w:t>приложения N 1</w:t>
        </w:r>
      </w:hyperlink>
      <w:r>
        <w:t xml:space="preserve"> к настоящей Инструкции, дата поступления документа, контактный телефон. В случае отсутствия экземпляра заявителя, по его просьбе, обращение копируется и проштамповывается аналогично оригиналу.</w:t>
      </w:r>
    </w:p>
    <w:p w:rsidR="004638BE" w:rsidRDefault="004638BE">
      <w:pPr>
        <w:pStyle w:val="ConsPlusNormal"/>
        <w:ind w:firstLine="540"/>
        <w:jc w:val="both"/>
      </w:pPr>
    </w:p>
    <w:p w:rsidR="004638BE" w:rsidRDefault="004638BE">
      <w:pPr>
        <w:pStyle w:val="ConsPlusTitle"/>
        <w:jc w:val="center"/>
        <w:outlineLvl w:val="1"/>
      </w:pPr>
      <w:r>
        <w:t>V. Регистрация обращений граждан в письменной форме</w:t>
      </w:r>
    </w:p>
    <w:p w:rsidR="004638BE" w:rsidRDefault="004638BE">
      <w:pPr>
        <w:pStyle w:val="ConsPlusNormal"/>
        <w:jc w:val="center"/>
      </w:pPr>
      <w:r>
        <w:t xml:space="preserve">(в ред. </w:t>
      </w:r>
      <w:hyperlink r:id="rId67">
        <w:r>
          <w:rPr>
            <w:color w:val="0000FF"/>
          </w:rPr>
          <w:t>приказа</w:t>
        </w:r>
      </w:hyperlink>
      <w:r>
        <w:t xml:space="preserve"> министерства ЖКХиЭ Новосибирской области</w:t>
      </w:r>
    </w:p>
    <w:p w:rsidR="004638BE" w:rsidRDefault="004638BE">
      <w:pPr>
        <w:pStyle w:val="ConsPlusNormal"/>
        <w:jc w:val="center"/>
      </w:pPr>
      <w:r>
        <w:t>от 31.10.2023 N 182-НПА)</w:t>
      </w:r>
    </w:p>
    <w:p w:rsidR="004638BE" w:rsidRDefault="004638BE">
      <w:pPr>
        <w:pStyle w:val="ConsPlusNormal"/>
        <w:ind w:firstLine="540"/>
        <w:jc w:val="both"/>
      </w:pPr>
    </w:p>
    <w:p w:rsidR="004638BE" w:rsidRDefault="004638BE">
      <w:pPr>
        <w:pStyle w:val="ConsPlusNormal"/>
        <w:ind w:firstLine="540"/>
        <w:jc w:val="both"/>
      </w:pPr>
      <w:r>
        <w:t>22. Обращение в письменной форме подлежит обязательной регистрации в течение трех дней с момента поступления в министерство. Регистрация производится в специализированной компьютерной сетевой системе учета обращений - системе электронного документооборота и делопроизводства (далее - СЭДД).</w:t>
      </w:r>
    </w:p>
    <w:p w:rsidR="004638BE" w:rsidRDefault="004638BE">
      <w:pPr>
        <w:pStyle w:val="ConsPlusNormal"/>
        <w:jc w:val="both"/>
      </w:pPr>
      <w:r>
        <w:t xml:space="preserve">(в ред. </w:t>
      </w:r>
      <w:hyperlink r:id="rId68">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23. На каждое поступившее обращение в письменной форме заполняется регистрационно-контрольная карточка (далее - РКК), в которую заносится информация о поступившем обращении:</w:t>
      </w:r>
    </w:p>
    <w:p w:rsidR="004638BE" w:rsidRDefault="004638BE">
      <w:pPr>
        <w:pStyle w:val="ConsPlusNormal"/>
        <w:jc w:val="both"/>
      </w:pPr>
      <w:r>
        <w:t xml:space="preserve">(в ред. </w:t>
      </w:r>
      <w:hyperlink r:id="rId69">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1) дата поступления обращения;</w:t>
      </w:r>
    </w:p>
    <w:p w:rsidR="004638BE" w:rsidRDefault="004638BE">
      <w:pPr>
        <w:pStyle w:val="ConsPlusNormal"/>
        <w:spacing w:before="220"/>
        <w:ind w:firstLine="540"/>
        <w:jc w:val="both"/>
      </w:pPr>
      <w:r>
        <w:t>2) повторность (многократность) обращения.</w:t>
      </w:r>
    </w:p>
    <w:p w:rsidR="004638BE" w:rsidRDefault="004638BE">
      <w:pPr>
        <w:pStyle w:val="ConsPlusNormal"/>
        <w:spacing w:before="220"/>
        <w:ind w:firstLine="540"/>
        <w:jc w:val="both"/>
      </w:pPr>
      <w:r>
        <w:t>Повторными обращениями являются предложения, заявления, жалобы, поступившие от одного и того же лица по одному и тому же вопросу;</w:t>
      </w:r>
    </w:p>
    <w:p w:rsidR="004638BE" w:rsidRDefault="004638BE">
      <w:pPr>
        <w:pStyle w:val="ConsPlusNormal"/>
        <w:spacing w:before="220"/>
        <w:ind w:firstLine="540"/>
        <w:jc w:val="both"/>
      </w:pPr>
      <w:r>
        <w:t>3) фамилия, имя, отчество (последнее - при наличии) гражданина. При регистрации коллективных обращений граждан в письменной форме в РКК заносится первая фамилия в списке авторов письма или лица, уполномоченного на получение ответа;</w:t>
      </w:r>
    </w:p>
    <w:p w:rsidR="004638BE" w:rsidRDefault="004638BE">
      <w:pPr>
        <w:pStyle w:val="ConsPlusNormal"/>
        <w:jc w:val="both"/>
      </w:pPr>
      <w:r>
        <w:t xml:space="preserve">(в ред. </w:t>
      </w:r>
      <w:hyperlink r:id="rId7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 социальная и льготная категория (если есть данные);</w:t>
      </w:r>
    </w:p>
    <w:p w:rsidR="004638BE" w:rsidRDefault="004638BE">
      <w:pPr>
        <w:pStyle w:val="ConsPlusNormal"/>
        <w:spacing w:before="220"/>
        <w:ind w:firstLine="540"/>
        <w:jc w:val="both"/>
      </w:pPr>
      <w:r>
        <w:t>5) почтовый адрес или указывает адрес электронной почты либо использует адрес (уникальный идентификатор) личного кабинета на Едином портале;</w:t>
      </w:r>
    </w:p>
    <w:p w:rsidR="004638BE" w:rsidRDefault="004638BE">
      <w:pPr>
        <w:pStyle w:val="ConsPlusNormal"/>
        <w:jc w:val="both"/>
      </w:pPr>
      <w:r>
        <w:t xml:space="preserve">(в ред. </w:t>
      </w:r>
      <w:hyperlink r:id="rId71">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6) краткое содержание обращения;</w:t>
      </w:r>
    </w:p>
    <w:p w:rsidR="004638BE" w:rsidRDefault="004638BE">
      <w:pPr>
        <w:pStyle w:val="ConsPlusNormal"/>
        <w:spacing w:before="220"/>
        <w:ind w:firstLine="540"/>
        <w:jc w:val="both"/>
      </w:pPr>
      <w:r>
        <w:t>7) номер темы по классификатору;</w:t>
      </w:r>
    </w:p>
    <w:p w:rsidR="004638BE" w:rsidRDefault="004638BE">
      <w:pPr>
        <w:pStyle w:val="ConsPlusNormal"/>
        <w:spacing w:before="220"/>
        <w:ind w:firstLine="540"/>
        <w:jc w:val="both"/>
      </w:pPr>
      <w:r>
        <w:t>8) должностное лицо, ответственное за рассмотрение обращения.</w:t>
      </w:r>
    </w:p>
    <w:p w:rsidR="004638BE" w:rsidRDefault="004638BE">
      <w:pPr>
        <w:pStyle w:val="ConsPlusNormal"/>
        <w:spacing w:before="220"/>
        <w:ind w:firstLine="540"/>
        <w:jc w:val="both"/>
      </w:pPr>
      <w:r>
        <w:t>Порядковый регистрационный номер присваивается системой СЭДД автоматически.</w:t>
      </w:r>
    </w:p>
    <w:p w:rsidR="004638BE" w:rsidRDefault="004638BE">
      <w:pPr>
        <w:pStyle w:val="ConsPlusNormal"/>
        <w:spacing w:before="220"/>
        <w:ind w:firstLine="540"/>
        <w:jc w:val="both"/>
      </w:pPr>
      <w:r>
        <w:t>24. При регистрации обращений граждан в письменной форме определяется их тематическая принадлежность.</w:t>
      </w:r>
    </w:p>
    <w:p w:rsidR="004638BE" w:rsidRDefault="004638BE">
      <w:pPr>
        <w:pStyle w:val="ConsPlusNormal"/>
        <w:jc w:val="both"/>
      </w:pPr>
      <w:r>
        <w:t xml:space="preserve">(в ред. </w:t>
      </w:r>
      <w:hyperlink r:id="rId72">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lastRenderedPageBreak/>
        <w:t>Министр или иное уполномоченное лицо определяет исполнителей резолюцией в СЭДД на рассмотрение и подготовку ответа, к компетенции которых относятся решения поставленных в обращении вопросов.</w:t>
      </w:r>
    </w:p>
    <w:p w:rsidR="004638BE" w:rsidRDefault="004638BE">
      <w:pPr>
        <w:pStyle w:val="ConsPlusNormal"/>
        <w:spacing w:before="220"/>
        <w:ind w:firstLine="540"/>
        <w:jc w:val="both"/>
      </w:pPr>
      <w:r>
        <w:t>25. Обращение в письменной форме сканируется и прикрепляется к РКК документа в СЭДД.</w:t>
      </w:r>
    </w:p>
    <w:p w:rsidR="004638BE" w:rsidRDefault="004638BE">
      <w:pPr>
        <w:pStyle w:val="ConsPlusNormal"/>
        <w:jc w:val="both"/>
      </w:pPr>
      <w:r>
        <w:t xml:space="preserve">(в ред. </w:t>
      </w:r>
      <w:hyperlink r:id="rId73">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26. Если обращение в письменной форме поступило в форме электронного документа, в том числе с использованием Единого портала, или посредством почтовой связи, непосредственно сдано в канцелярию министерства, то файл и бумажные носители также прикрепляются к РКК в СЭДД.</w:t>
      </w:r>
    </w:p>
    <w:p w:rsidR="004638BE" w:rsidRDefault="004638BE">
      <w:pPr>
        <w:pStyle w:val="ConsPlusNormal"/>
        <w:jc w:val="both"/>
      </w:pPr>
      <w:r>
        <w:t xml:space="preserve">(в ред. </w:t>
      </w:r>
      <w:hyperlink r:id="rId7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27. Министром или иным уполномоченным должностным лицом принимается одно из следующих решений:</w:t>
      </w:r>
    </w:p>
    <w:p w:rsidR="004638BE" w:rsidRDefault="004638BE">
      <w:pPr>
        <w:pStyle w:val="ConsPlusNormal"/>
        <w:spacing w:before="220"/>
        <w:ind w:firstLine="540"/>
        <w:jc w:val="both"/>
      </w:pPr>
      <w:r>
        <w:t>- о принятии обращения к рассмотрению;</w:t>
      </w:r>
    </w:p>
    <w:p w:rsidR="004638BE" w:rsidRDefault="004638BE">
      <w:pPr>
        <w:pStyle w:val="ConsPlusNormal"/>
        <w:spacing w:before="220"/>
        <w:ind w:firstLine="540"/>
        <w:jc w:val="both"/>
      </w:pPr>
      <w:r>
        <w:t>- об оставлении без рассмотрения;</w:t>
      </w:r>
    </w:p>
    <w:p w:rsidR="004638BE" w:rsidRDefault="004638BE">
      <w:pPr>
        <w:pStyle w:val="ConsPlusNormal"/>
        <w:spacing w:before="220"/>
        <w:ind w:firstLine="540"/>
        <w:jc w:val="both"/>
      </w:pPr>
      <w:r>
        <w:t>- о направлении обращения в другой государственный орган (органы), орган местного самоуправления (органы) и (или) должностному лицу;</w:t>
      </w:r>
    </w:p>
    <w:p w:rsidR="004638BE" w:rsidRDefault="004638BE">
      <w:pPr>
        <w:pStyle w:val="ConsPlusNormal"/>
        <w:spacing w:before="220"/>
        <w:ind w:firstLine="540"/>
        <w:jc w:val="both"/>
      </w:pPr>
      <w:r>
        <w:t xml:space="preserve">- о прекращении рассмотрения обращения, в случае наступления обстоятельств, установленных </w:t>
      </w:r>
      <w:hyperlink r:id="rId75">
        <w:r>
          <w:rPr>
            <w:color w:val="0000FF"/>
          </w:rPr>
          <w:t>ч. 5 ст. 11</w:t>
        </w:r>
      </w:hyperlink>
      <w:r>
        <w:t xml:space="preserve"> Федерального закона от 02.05.2006 N 59-ФЗ "О порядке рассмотрения обращений граждан Российской Федерации";</w:t>
      </w:r>
    </w:p>
    <w:p w:rsidR="004638BE" w:rsidRDefault="004638BE">
      <w:pPr>
        <w:pStyle w:val="ConsPlusNormal"/>
        <w:spacing w:before="220"/>
        <w:ind w:firstLine="540"/>
        <w:jc w:val="both"/>
      </w:pPr>
      <w:r>
        <w:t>- о приобщении к ранее поступившему обращению;</w:t>
      </w:r>
    </w:p>
    <w:p w:rsidR="004638BE" w:rsidRDefault="004638BE">
      <w:pPr>
        <w:pStyle w:val="ConsPlusNormal"/>
        <w:spacing w:before="220"/>
        <w:ind w:firstLine="540"/>
        <w:jc w:val="both"/>
      </w:pPr>
      <w:r>
        <w:t>- о возврате заявителю.</w:t>
      </w:r>
    </w:p>
    <w:p w:rsidR="004638BE" w:rsidRDefault="004638BE">
      <w:pPr>
        <w:pStyle w:val="ConsPlusNormal"/>
        <w:spacing w:before="220"/>
        <w:ind w:firstLine="540"/>
        <w:jc w:val="both"/>
      </w:pPr>
      <w:r>
        <w:t>28. В случае поступления обращения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Законодательного Собрания Новосибирской области, Совета депутатов города Новосибирска, иных государственных органов, в регистрационной карточке указывается соответствующий орган, дата и номер исходящего документа.</w:t>
      </w:r>
    </w:p>
    <w:p w:rsidR="004638BE" w:rsidRDefault="004638BE">
      <w:pPr>
        <w:pStyle w:val="ConsPlusNormal"/>
        <w:spacing w:before="220"/>
        <w:ind w:firstLine="540"/>
        <w:jc w:val="both"/>
      </w:pPr>
      <w:r>
        <w:t xml:space="preserve">Регистрация обращений, поступивших из государственных органов, к которым прилагаются письма граждан или в которых идет речь об обращениях граждан, осуществляется в порядке, установленном Федеральным </w:t>
      </w:r>
      <w:hyperlink r:id="rId76">
        <w:r>
          <w:rPr>
            <w:color w:val="0000FF"/>
          </w:rPr>
          <w:t>законом</w:t>
        </w:r>
      </w:hyperlink>
      <w:r>
        <w:t xml:space="preserve"> от 02.05.2006 N 59-ФЗ "О порядке рассмотрения обращений граждан Российской Федерации", настоящей Инструкцией.</w:t>
      </w:r>
    </w:p>
    <w:p w:rsidR="004638BE" w:rsidRDefault="004638BE">
      <w:pPr>
        <w:pStyle w:val="ConsPlusNormal"/>
        <w:spacing w:before="220"/>
        <w:ind w:firstLine="540"/>
        <w:jc w:val="both"/>
      </w:pPr>
      <w:r>
        <w:t xml:space="preserve">29. 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w:t>
      </w:r>
      <w:hyperlink r:id="rId77">
        <w:r>
          <w:rPr>
            <w:color w:val="0000FF"/>
          </w:rPr>
          <w:t>законом</w:t>
        </w:r>
      </w:hyperlink>
      <w:r>
        <w:t xml:space="preserve"> от 02.05.2006 N 59-ФЗ "О порядке рассмотрения обращений граждан Российской Федерации", настоящей Инструкцией.</w:t>
      </w:r>
    </w:p>
    <w:p w:rsidR="004638BE" w:rsidRDefault="004638BE">
      <w:pPr>
        <w:pStyle w:val="ConsPlusNormal"/>
        <w:ind w:firstLine="540"/>
        <w:jc w:val="both"/>
      </w:pPr>
    </w:p>
    <w:p w:rsidR="004638BE" w:rsidRDefault="004638BE">
      <w:pPr>
        <w:pStyle w:val="ConsPlusTitle"/>
        <w:jc w:val="center"/>
        <w:outlineLvl w:val="1"/>
      </w:pPr>
      <w:r>
        <w:t>VI. Сроки и порядок рассмотрения обращений</w:t>
      </w:r>
    </w:p>
    <w:p w:rsidR="004638BE" w:rsidRDefault="004638BE">
      <w:pPr>
        <w:pStyle w:val="ConsPlusTitle"/>
        <w:jc w:val="center"/>
      </w:pPr>
      <w:r>
        <w:t>граждан в письменной форме</w:t>
      </w:r>
    </w:p>
    <w:p w:rsidR="004638BE" w:rsidRDefault="004638BE">
      <w:pPr>
        <w:pStyle w:val="ConsPlusNormal"/>
        <w:jc w:val="center"/>
      </w:pPr>
      <w:r>
        <w:t xml:space="preserve">(в ред. </w:t>
      </w:r>
      <w:hyperlink r:id="rId78">
        <w:r>
          <w:rPr>
            <w:color w:val="0000FF"/>
          </w:rPr>
          <w:t>приказа</w:t>
        </w:r>
      </w:hyperlink>
      <w:r>
        <w:t xml:space="preserve"> министерства ЖКХиЭ Новосибирской области</w:t>
      </w:r>
    </w:p>
    <w:p w:rsidR="004638BE" w:rsidRDefault="004638BE">
      <w:pPr>
        <w:pStyle w:val="ConsPlusNormal"/>
        <w:jc w:val="center"/>
      </w:pPr>
      <w:r>
        <w:t>от 31.10.2023 N 182-НПА)</w:t>
      </w:r>
    </w:p>
    <w:p w:rsidR="004638BE" w:rsidRDefault="004638BE">
      <w:pPr>
        <w:pStyle w:val="ConsPlusNormal"/>
        <w:ind w:firstLine="540"/>
        <w:jc w:val="both"/>
      </w:pPr>
    </w:p>
    <w:p w:rsidR="004638BE" w:rsidRDefault="004638BE">
      <w:pPr>
        <w:pStyle w:val="ConsPlusNormal"/>
        <w:ind w:firstLine="540"/>
        <w:jc w:val="both"/>
      </w:pPr>
      <w:r>
        <w:t xml:space="preserve">30. Все обращения граждан в письменной форме, поступившие в министерство, подлежат обязательному рассмотрению, за исключением случаев, установленных Федеральным </w:t>
      </w:r>
      <w:hyperlink r:id="rId79">
        <w:r>
          <w:rPr>
            <w:color w:val="0000FF"/>
          </w:rPr>
          <w:t>законом</w:t>
        </w:r>
      </w:hyperlink>
      <w:r>
        <w:t xml:space="preserve"> от </w:t>
      </w:r>
      <w:r>
        <w:lastRenderedPageBreak/>
        <w:t>02.05.2006 N 59-ФЗ "О порядке рассмотрения обращений граждан Российской Федерации", настоящей Инструкцией.</w:t>
      </w:r>
    </w:p>
    <w:p w:rsidR="004638BE" w:rsidRDefault="004638BE">
      <w:pPr>
        <w:pStyle w:val="ConsPlusNormal"/>
        <w:jc w:val="both"/>
      </w:pPr>
      <w:r>
        <w:t xml:space="preserve">(в ред. </w:t>
      </w:r>
      <w:hyperlink r:id="rId8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31. Не допускается отказ в рассмотрении обращений граждан, содержащих вопросы, разрешение которых входит в компетенцию министерства, за исключением случаев, предусмотренных законодательством.</w:t>
      </w:r>
    </w:p>
    <w:p w:rsidR="004638BE" w:rsidRDefault="004638BE">
      <w:pPr>
        <w:pStyle w:val="ConsPlusNormal"/>
        <w:spacing w:before="220"/>
        <w:ind w:firstLine="540"/>
        <w:jc w:val="both"/>
      </w:pPr>
      <w:r>
        <w:t xml:space="preserve">32. Обращения граждан в письменной форме, поступившие в министерство, в соответствии с Федеральным </w:t>
      </w:r>
      <w:hyperlink r:id="rId81">
        <w:r>
          <w:rPr>
            <w:color w:val="0000FF"/>
          </w:rPr>
          <w:t>законом</w:t>
        </w:r>
      </w:hyperlink>
      <w:r>
        <w:t xml:space="preserve"> от 02.05.2006 N 59-ФЗ "О порядке рассмотрения обращений граждан Российской Федерации", рассматриваются в течение 30 дней со дня их регистрации. Сроки рассмотрения обращения исчисляются в календарных днях.</w:t>
      </w:r>
    </w:p>
    <w:p w:rsidR="004638BE" w:rsidRDefault="004638BE">
      <w:pPr>
        <w:pStyle w:val="ConsPlusNormal"/>
        <w:jc w:val="both"/>
      </w:pPr>
      <w:r>
        <w:t xml:space="preserve">(в ред. </w:t>
      </w:r>
      <w:hyperlink r:id="rId82">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33. В исключительных случаях, а также в случаях направления запроса в государственный орган (органы), орган (органы) местного самоуправления или должностным лицам (должностному лицу), министр либо иное уполномоченное лицо вправе продлить срок рассмотрения обращения не более чем на 30 дней, уведомив о продлении срока рассмотрения гражданина, направившего обращение.</w:t>
      </w:r>
    </w:p>
    <w:p w:rsidR="004638BE" w:rsidRDefault="004638BE">
      <w:pPr>
        <w:pStyle w:val="ConsPlusNormal"/>
        <w:spacing w:before="220"/>
        <w:ind w:firstLine="540"/>
        <w:jc w:val="both"/>
      </w:pPr>
      <w:r>
        <w:t>34. Решение о продлении срока рассмотрения обращения оформляется резолюцией министра либо иного уполномоченного лица на докладной записке в срок, не превышающий 5 календарных дней до истечения времени рассмотрения обращения гражданина.</w:t>
      </w:r>
    </w:p>
    <w:p w:rsidR="004638BE" w:rsidRDefault="004638BE">
      <w:pPr>
        <w:pStyle w:val="ConsPlusNormal"/>
        <w:spacing w:before="220"/>
        <w:ind w:firstLine="540"/>
        <w:jc w:val="both"/>
      </w:pPr>
      <w:r>
        <w:t>В случае, если обращение гражданина в письменной форме поступило из общественной приемной Губернатора Новосибирской области, Правительства Новосибирской области, то письмо о продлении сроков рассмотрения обращения направляется в адрес Губернатора Новосибирской области не позднее чем за 7 дней до истечения срока рассмотрения обращения, для резолюции Губернатора Новосибирской области о продлении (непродлении) срока рассмотрения обращения.</w:t>
      </w:r>
    </w:p>
    <w:p w:rsidR="004638BE" w:rsidRDefault="004638BE">
      <w:pPr>
        <w:pStyle w:val="ConsPlusNormal"/>
        <w:jc w:val="both"/>
      </w:pPr>
      <w:r>
        <w:t xml:space="preserve">(в ред. </w:t>
      </w:r>
      <w:hyperlink r:id="rId83">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35. Обращение в письменной форме, поступившее в содержащее вопросы, решение которых не входит в компетенцию министерства, направляется в течение семи дней со дня регистрации в соответствующий государственный орган, орган местного 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4638BE" w:rsidRDefault="004638BE">
      <w:pPr>
        <w:pStyle w:val="ConsPlusNormal"/>
        <w:jc w:val="both"/>
      </w:pPr>
      <w:r>
        <w:t xml:space="preserve">(в ред. </w:t>
      </w:r>
      <w:hyperlink r:id="rId8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 xml:space="preserve">Обращение в письменной форме, поступившее в министерство и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 направившего обращение, о переадресации его обращения, за исключением случая, указанного в </w:t>
      </w:r>
      <w:hyperlink w:anchor="P194">
        <w:r>
          <w:rPr>
            <w:color w:val="0000FF"/>
          </w:rPr>
          <w:t>подпункте 2 пункта 37</w:t>
        </w:r>
      </w:hyperlink>
      <w:r>
        <w:t xml:space="preserve"> настоящей Инструкции.</w:t>
      </w:r>
    </w:p>
    <w:p w:rsidR="004638BE" w:rsidRDefault="004638BE">
      <w:pPr>
        <w:pStyle w:val="ConsPlusNormal"/>
        <w:jc w:val="both"/>
      </w:pPr>
      <w:r>
        <w:t xml:space="preserve">(абзац введен </w:t>
      </w:r>
      <w:hyperlink r:id="rId85">
        <w:r>
          <w:rPr>
            <w:color w:val="0000FF"/>
          </w:rPr>
          <w:t>приказом</w:t>
        </w:r>
      </w:hyperlink>
      <w:r>
        <w:t xml:space="preserve"> министерства ЖКХиЭ Новосибирской области от 24.09.2019 N 187; в ред. </w:t>
      </w:r>
      <w:hyperlink r:id="rId86">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36. В случае, если решение поставленных в обращении в письменной форме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4638BE" w:rsidRDefault="004638BE">
      <w:pPr>
        <w:pStyle w:val="ConsPlusNormal"/>
        <w:jc w:val="both"/>
      </w:pPr>
      <w:r>
        <w:t xml:space="preserve">(в ред. </w:t>
      </w:r>
      <w:hyperlink r:id="rId87">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lastRenderedPageBreak/>
        <w:t>37. Ответ на обращение гражданина не дается в случаях, если:</w:t>
      </w:r>
    </w:p>
    <w:p w:rsidR="004638BE" w:rsidRDefault="004638BE">
      <w:pPr>
        <w:pStyle w:val="ConsPlusNormal"/>
        <w:spacing w:before="220"/>
        <w:ind w:firstLine="540"/>
        <w:jc w:val="both"/>
      </w:pPr>
      <w:r>
        <w:t>1) в обращении не указаны фамилия гражданина, направившего обращение, или почтовый адрес (адрес электронной почты либо использует адрес (уникальный идентификатор) личного кабинета на Едином портале), по которому должен быть направлен ответ.</w:t>
      </w:r>
    </w:p>
    <w:p w:rsidR="004638BE" w:rsidRDefault="004638BE">
      <w:pPr>
        <w:pStyle w:val="ConsPlusNormal"/>
        <w:jc w:val="both"/>
      </w:pPr>
      <w:r>
        <w:t xml:space="preserve">(в ред. </w:t>
      </w:r>
      <w:hyperlink r:id="rId88">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638BE" w:rsidRDefault="004638BE">
      <w:pPr>
        <w:pStyle w:val="ConsPlusNormal"/>
        <w:spacing w:before="220"/>
        <w:ind w:firstLine="540"/>
        <w:jc w:val="both"/>
      </w:pPr>
      <w:bookmarkStart w:id="1" w:name="P194"/>
      <w:bookmarkEnd w:id="1"/>
      <w:r>
        <w:t>2) текст обращения в письменной форме не поддается прочтению. Такое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4638BE" w:rsidRDefault="004638BE">
      <w:pPr>
        <w:pStyle w:val="ConsPlusNormal"/>
        <w:jc w:val="both"/>
      </w:pPr>
      <w:r>
        <w:t xml:space="preserve">(в ред. </w:t>
      </w:r>
      <w:hyperlink r:id="rId89">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то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4638BE" w:rsidRDefault="004638BE">
      <w:pPr>
        <w:pStyle w:val="ConsPlusNormal"/>
        <w:spacing w:before="220"/>
        <w:ind w:firstLine="540"/>
        <w:jc w:val="both"/>
      </w:pPr>
      <w:r>
        <w:t>4) в случае, если текст обращения в письменной форме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4638BE" w:rsidRDefault="004638BE">
      <w:pPr>
        <w:pStyle w:val="ConsPlusNormal"/>
        <w:jc w:val="both"/>
      </w:pPr>
      <w:r>
        <w:t xml:space="preserve">(в ред. </w:t>
      </w:r>
      <w:hyperlink r:id="rId9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38. Министр либо иное должностное лицо при получении обращения в письменной форме,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4638BE" w:rsidRDefault="004638BE">
      <w:pPr>
        <w:pStyle w:val="ConsPlusNormal"/>
        <w:jc w:val="both"/>
      </w:pPr>
      <w:r>
        <w:t xml:space="preserve">(в ред. </w:t>
      </w:r>
      <w:hyperlink r:id="rId91">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39.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4638BE" w:rsidRDefault="004638BE">
      <w:pPr>
        <w:pStyle w:val="ConsPlusNormal"/>
        <w:spacing w:before="220"/>
        <w:ind w:firstLine="540"/>
        <w:jc w:val="both"/>
      </w:pPr>
      <w:r>
        <w:t>40. Если в обращении гражданина в письменной форме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министр либо уполномоченное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w:t>
      </w:r>
    </w:p>
    <w:p w:rsidR="004638BE" w:rsidRDefault="004638BE">
      <w:pPr>
        <w:pStyle w:val="ConsPlusNormal"/>
        <w:jc w:val="both"/>
      </w:pPr>
      <w:r>
        <w:t xml:space="preserve">(в ред. </w:t>
      </w:r>
      <w:hyperlink r:id="rId92">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41. В случае поступления в министерство обращения в письменной форме, содержащего вопрос, ответ на который размещен в соответствии с законодательством на официальном сайте государственного органа или органа местного самоуправления в информационно-</w:t>
      </w:r>
      <w:r>
        <w:lastRenderedPageBreak/>
        <w:t>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4638BE" w:rsidRDefault="004638BE">
      <w:pPr>
        <w:pStyle w:val="ConsPlusNormal"/>
        <w:jc w:val="both"/>
      </w:pPr>
      <w:r>
        <w:t xml:space="preserve">(в ред. </w:t>
      </w:r>
      <w:hyperlink r:id="rId93">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42.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министерство.</w:t>
      </w:r>
    </w:p>
    <w:p w:rsidR="004638BE" w:rsidRDefault="004638BE">
      <w:pPr>
        <w:pStyle w:val="ConsPlusNormal"/>
        <w:spacing w:before="220"/>
        <w:ind w:firstLine="540"/>
        <w:jc w:val="both"/>
      </w:pPr>
      <w:r>
        <w:t>43. Запрещается направлять жалобы граждан на рассмотрение в государственный орган, орган местного самоуправления или должностному лицу, решение или действие (бездействие) которых обжалуется.</w:t>
      </w:r>
    </w:p>
    <w:p w:rsidR="004638BE" w:rsidRDefault="004638BE">
      <w:pPr>
        <w:pStyle w:val="ConsPlusNormal"/>
        <w:spacing w:before="220"/>
        <w:ind w:firstLine="540"/>
        <w:jc w:val="both"/>
      </w:pPr>
      <w:r>
        <w:t>В случае, если в соответствии с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решение или действие (бездействие) в установленном порядке в суд.</w:t>
      </w:r>
    </w:p>
    <w:p w:rsidR="004638BE" w:rsidRDefault="004638BE">
      <w:pPr>
        <w:pStyle w:val="ConsPlusNormal"/>
        <w:spacing w:before="220"/>
        <w:ind w:firstLine="540"/>
        <w:jc w:val="both"/>
      </w:pPr>
      <w:r>
        <w:t>44. Рассмотрение обращений граждан может производиться с выездом на место по поручению министра либо иного уполномоченного лица.</w:t>
      </w:r>
    </w:p>
    <w:p w:rsidR="004638BE" w:rsidRDefault="004638BE">
      <w:pPr>
        <w:pStyle w:val="ConsPlusNormal"/>
        <w:spacing w:before="220"/>
        <w:ind w:firstLine="540"/>
        <w:jc w:val="both"/>
      </w:pPr>
      <w:r>
        <w:t xml:space="preserve">45. Рассмотрение обращений и запросов сенаторов Российской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представительного органа муниципального образования, к которым приложены обращения граждан, осуществляется с установлением контрольных сроков рассмотрения и ответов депутату и заявителю в соответствии с Федеральным </w:t>
      </w:r>
      <w:hyperlink r:id="rId94">
        <w:r>
          <w:rPr>
            <w:color w:val="0000FF"/>
          </w:rPr>
          <w:t>законом</w:t>
        </w:r>
      </w:hyperlink>
      <w:r>
        <w:t xml:space="preserve"> от 08.05.1994 N 3-ФЗ "О статусе сенатора Российской Федерации и статусе депутата Государственной Думы Федерального Собрания Российской Федерации", Федеральным </w:t>
      </w:r>
      <w:hyperlink r:id="rId95">
        <w:r>
          <w:rPr>
            <w:color w:val="0000FF"/>
          </w:rPr>
          <w:t>законом</w:t>
        </w:r>
      </w:hyperlink>
      <w:r>
        <w:t xml:space="preserve"> от 02.05.2006 N 59-ФЗ "О порядке рассмотрения обращений граждан Российской Федерации", </w:t>
      </w:r>
      <w:hyperlink r:id="rId96">
        <w:r>
          <w:rPr>
            <w:color w:val="0000FF"/>
          </w:rPr>
          <w:t>Законом</w:t>
        </w:r>
      </w:hyperlink>
      <w:r>
        <w:t xml:space="preserve"> Новосибирской области от 25.12.2006 N 81-ОЗ "О статусе депутата Законодательного Собрания Новосибирской области".</w:t>
      </w:r>
    </w:p>
    <w:p w:rsidR="004638BE" w:rsidRDefault="004638BE">
      <w:pPr>
        <w:pStyle w:val="ConsPlusNormal"/>
        <w:jc w:val="both"/>
      </w:pPr>
      <w:r>
        <w:t xml:space="preserve">(в ред. </w:t>
      </w:r>
      <w:hyperlink r:id="rId97">
        <w:r>
          <w:rPr>
            <w:color w:val="0000FF"/>
          </w:rPr>
          <w:t>приказа</w:t>
        </w:r>
      </w:hyperlink>
      <w:r>
        <w:t xml:space="preserve"> министерства ЖКХиЭ Новосибирской области от 13.05.2021 N 85)</w:t>
      </w:r>
    </w:p>
    <w:p w:rsidR="004638BE" w:rsidRDefault="004638BE">
      <w:pPr>
        <w:pStyle w:val="ConsPlusNormal"/>
        <w:spacing w:before="220"/>
        <w:ind w:firstLine="540"/>
        <w:jc w:val="both"/>
      </w:pPr>
      <w:r>
        <w:t>Ответ на запрос подписывается должностным лицом, которому направлен запрос, либо заместителями министра, курирующими соответствующие направления.</w:t>
      </w:r>
    </w:p>
    <w:p w:rsidR="004638BE" w:rsidRDefault="004638BE">
      <w:pPr>
        <w:pStyle w:val="ConsPlusNormal"/>
        <w:jc w:val="both"/>
      </w:pPr>
      <w:r>
        <w:t xml:space="preserve">(в ред. </w:t>
      </w:r>
      <w:hyperlink r:id="rId98">
        <w:r>
          <w:rPr>
            <w:color w:val="0000FF"/>
          </w:rPr>
          <w:t>приказа</w:t>
        </w:r>
      </w:hyperlink>
      <w:r>
        <w:t xml:space="preserve"> министерства ЖКХиЭ Новосибирской области от 13.05.2021 N 85)</w:t>
      </w:r>
    </w:p>
    <w:p w:rsidR="004638BE" w:rsidRDefault="004638BE">
      <w:pPr>
        <w:pStyle w:val="ConsPlusNormal"/>
        <w:spacing w:before="220"/>
        <w:ind w:firstLine="540"/>
        <w:jc w:val="both"/>
      </w:pPr>
      <w:r>
        <w:t>46. Ответ на парламентский запрос должен быть направлен не позднее пятнадцати дней со дня его получения или в иной установленный Советом Федерации, Государственной Думой Федерального Собрания Российской Федерации, Законодательным Собранием Новосибирской области срок.</w:t>
      </w:r>
    </w:p>
    <w:p w:rsidR="004638BE" w:rsidRDefault="004638BE">
      <w:pPr>
        <w:pStyle w:val="ConsPlusNormal"/>
        <w:spacing w:before="220"/>
        <w:ind w:firstLine="540"/>
        <w:jc w:val="both"/>
      </w:pPr>
      <w:r>
        <w:t>47. Информация о обращениях граждан в письменной форме, содержащих предложения по совершенствованию законодательства Новосибирской области или отзывы на законодательные акты, а также суждения о деятельности органов государственной власти и должностных лиц, представляется соответствующим должностным лицам для сведения.</w:t>
      </w:r>
    </w:p>
    <w:p w:rsidR="004638BE" w:rsidRDefault="004638BE">
      <w:pPr>
        <w:pStyle w:val="ConsPlusNormal"/>
        <w:jc w:val="both"/>
      </w:pPr>
      <w:r>
        <w:t xml:space="preserve">(в ред. </w:t>
      </w:r>
      <w:hyperlink r:id="rId99">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48. Принимаются к сведению, учитываются в статистических данных, информационных отчетах и подлежат списанию в дело с уведомлением в течение семи дней со дня регистрации заявителя обращения в письменной форме о принятии к сведению изложенной им информации следующие обращения в письменной форме:</w:t>
      </w:r>
    </w:p>
    <w:p w:rsidR="004638BE" w:rsidRDefault="004638BE">
      <w:pPr>
        <w:pStyle w:val="ConsPlusNormal"/>
        <w:jc w:val="both"/>
      </w:pPr>
      <w:r>
        <w:lastRenderedPageBreak/>
        <w:t xml:space="preserve">(в ред. </w:t>
      </w:r>
      <w:hyperlink r:id="rId100">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1) не предполагающие ответа;</w:t>
      </w:r>
    </w:p>
    <w:p w:rsidR="004638BE" w:rsidRDefault="004638BE">
      <w:pPr>
        <w:pStyle w:val="ConsPlusNormal"/>
        <w:spacing w:before="220"/>
        <w:ind w:firstLine="540"/>
        <w:jc w:val="both"/>
      </w:pPr>
      <w:r>
        <w:t>2) не содержащие конкретных предложений, заявлений или жалоб;</w:t>
      </w:r>
    </w:p>
    <w:p w:rsidR="004638BE" w:rsidRDefault="004638BE">
      <w:pPr>
        <w:pStyle w:val="ConsPlusNormal"/>
        <w:spacing w:before="220"/>
        <w:ind w:firstLine="540"/>
        <w:jc w:val="both"/>
      </w:pPr>
      <w:r>
        <w:t>3) не содержащие сведений о нарушенном праве гражданина (объединения граждан) и основанные на общих рассуждениях автора по проблемам внутренней и внешней политики государства;</w:t>
      </w:r>
    </w:p>
    <w:p w:rsidR="004638BE" w:rsidRDefault="004638BE">
      <w:pPr>
        <w:pStyle w:val="ConsPlusNormal"/>
        <w:spacing w:before="220"/>
        <w:ind w:firstLine="540"/>
        <w:jc w:val="both"/>
      </w:pPr>
      <w:r>
        <w:t>4) не содержащие новой информации по вопросам, ранее уже поднятым этим автором, которые решены или не требуют дополнительного рассмотрения;</w:t>
      </w:r>
    </w:p>
    <w:p w:rsidR="004638BE" w:rsidRDefault="004638BE">
      <w:pPr>
        <w:pStyle w:val="ConsPlusNormal"/>
        <w:spacing w:before="220"/>
        <w:ind w:firstLine="540"/>
        <w:jc w:val="both"/>
      </w:pPr>
      <w:r>
        <w:t>5) связанные с рекламой товаров или услуг.</w:t>
      </w:r>
    </w:p>
    <w:p w:rsidR="004638BE" w:rsidRDefault="004638BE">
      <w:pPr>
        <w:pStyle w:val="ConsPlusNormal"/>
        <w:spacing w:before="220"/>
        <w:ind w:firstLine="540"/>
        <w:jc w:val="both"/>
      </w:pPr>
      <w:r>
        <w:t>49. Подготовка отзывов на жалобы граждан, связанные с обжалованием в суде действий (бездействия) или решений должностных лиц министерства, обусловленных рассмотрением их обращений, осуществляется должностным лицом министерства, принимавшим обжалуемое решение (совершал обжалуемое действие или бездействие), с участием специалиста отдела организационно-правового и кадрового обеспечения министерства.</w:t>
      </w:r>
    </w:p>
    <w:p w:rsidR="004638BE" w:rsidRDefault="004638BE">
      <w:pPr>
        <w:pStyle w:val="ConsPlusNormal"/>
        <w:jc w:val="both"/>
      </w:pPr>
      <w:r>
        <w:t xml:space="preserve">(в ред. </w:t>
      </w:r>
      <w:hyperlink r:id="rId101">
        <w:r>
          <w:rPr>
            <w:color w:val="0000FF"/>
          </w:rPr>
          <w:t>приказа</w:t>
        </w:r>
      </w:hyperlink>
      <w:r>
        <w:t xml:space="preserve"> министерства ЖКХиЭ Новосибирской области от 18.02.2022 N 29)</w:t>
      </w:r>
    </w:p>
    <w:p w:rsidR="004638BE" w:rsidRDefault="004638BE">
      <w:pPr>
        <w:pStyle w:val="ConsPlusNormal"/>
        <w:spacing w:before="220"/>
        <w:ind w:firstLine="540"/>
        <w:jc w:val="both"/>
      </w:pPr>
      <w:r>
        <w:t>Письменные отзывы в суд на жалобы граждан (истцов) готовятся с учетом сроков, указанных в судебных повестках.</w:t>
      </w:r>
    </w:p>
    <w:p w:rsidR="004638BE" w:rsidRDefault="004638BE">
      <w:pPr>
        <w:pStyle w:val="ConsPlusNormal"/>
        <w:spacing w:before="220"/>
        <w:ind w:firstLine="540"/>
        <w:jc w:val="both"/>
      </w:pPr>
      <w:r>
        <w:t>50. Должностные лица министерства, которым согласно резолюции направлено на рассмотрение обращение, в пределах своей компетенции принимают все необходимые меры по разрешению поставленных в обращении вопросов. Организуют объективное, всестороннее, полное изучение вопроса, при необходимости подготовку запросов, в том числе в электронной форме, на дополнительные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в случае необходимости, по поручению, организуют выезд на место.</w:t>
      </w:r>
    </w:p>
    <w:p w:rsidR="004638BE" w:rsidRDefault="004638BE">
      <w:pPr>
        <w:pStyle w:val="ConsPlusNormal"/>
        <w:spacing w:before="220"/>
        <w:ind w:firstLine="540"/>
        <w:jc w:val="both"/>
      </w:pPr>
      <w:r>
        <w:t>51. Должностное лицо, ответственное за рассмотрение обращения, соответствующей резолюцией определяет непосредственного исполнителя.</w:t>
      </w:r>
    </w:p>
    <w:p w:rsidR="004638BE" w:rsidRDefault="004638BE">
      <w:pPr>
        <w:pStyle w:val="ConsPlusNormal"/>
        <w:spacing w:before="220"/>
        <w:ind w:firstLine="540"/>
        <w:jc w:val="both"/>
      </w:pPr>
      <w:r>
        <w:t>52. Граждане имеют право знакомиться с документами и материалами, касающимися рассмотрения их обращений, в случае, если это не затрагивает права, свободы и законные интересы других лиц и если в указанных документах и материалах не содержится сведений, составляющих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органов местного самоуправления в связи с их предыдущими обращениями в письменной форме.</w:t>
      </w:r>
    </w:p>
    <w:p w:rsidR="004638BE" w:rsidRDefault="004638BE">
      <w:pPr>
        <w:pStyle w:val="ConsPlusNormal"/>
        <w:jc w:val="both"/>
      </w:pPr>
      <w:r>
        <w:t xml:space="preserve">(в ред. </w:t>
      </w:r>
      <w:hyperlink r:id="rId102">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53. Проект ответа гражданину готовится исполнителем в двух подлинных экземплярах (один для отправки заявителю, второй для подшивки в дело).</w:t>
      </w:r>
    </w:p>
    <w:p w:rsidR="004638BE" w:rsidRDefault="004638BE">
      <w:pPr>
        <w:pStyle w:val="ConsPlusNormal"/>
        <w:spacing w:before="220"/>
        <w:ind w:firstLine="540"/>
        <w:jc w:val="both"/>
      </w:pPr>
      <w:r>
        <w:t>54. Представляемые на подпись министру или иному уполномоченному должностному лицу проекты ответов на обращения граждан визируются исполнителем и руководителем структурного подразделения министерства, ответственным за подготовку проекта ответа.</w:t>
      </w:r>
    </w:p>
    <w:p w:rsidR="004638BE" w:rsidRDefault="004638BE">
      <w:pPr>
        <w:pStyle w:val="ConsPlusNormal"/>
        <w:spacing w:before="220"/>
        <w:ind w:firstLine="540"/>
        <w:jc w:val="both"/>
      </w:pPr>
      <w:r>
        <w:t>На проекте ответа реквизит "виза" проставляется в левой нижней части оборотной стороны последнего листа проекта ответа и включает личную подпись, расшифровку подписи, дату.</w:t>
      </w:r>
    </w:p>
    <w:p w:rsidR="004638BE" w:rsidRDefault="004638BE">
      <w:pPr>
        <w:pStyle w:val="ConsPlusNormal"/>
        <w:spacing w:before="220"/>
        <w:ind w:firstLine="540"/>
        <w:jc w:val="both"/>
      </w:pPr>
      <w:r>
        <w:t xml:space="preserve">55. Ответ на обращение подписывается министром либо уполномоченным на то лицом и </w:t>
      </w:r>
      <w:r>
        <w:lastRenderedPageBreak/>
        <w:t>направляется в форме электронного документа по адресу электронной почты, указанному в обращении, поступившем в министерство или должностному лицу в форме электронного документа, в том числе с использованием Единого портала, и в письменной форме по почтовому адресу, указанному в обращении, поступившем в министерство или должностному лицу в письменной форме.</w:t>
      </w:r>
    </w:p>
    <w:p w:rsidR="004638BE" w:rsidRDefault="004638BE">
      <w:pPr>
        <w:pStyle w:val="ConsPlusNormal"/>
        <w:spacing w:before="220"/>
        <w:ind w:firstLine="540"/>
        <w:jc w:val="both"/>
      </w:pPr>
      <w:r>
        <w:t xml:space="preserve">Кроме того, на поступившее в министерство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Федерального </w:t>
      </w:r>
      <w:hyperlink r:id="rId103">
        <w:r>
          <w:rPr>
            <w:color w:val="0000FF"/>
          </w:rPr>
          <w:t>закона</w:t>
        </w:r>
      </w:hyperlink>
      <w:r>
        <w:t xml:space="preserve"> от 02.05.2006 N 59-ФЗ "О порядке рассмотрения обращений граждан Российской Федерации" на официальном сайте министерства в информационно-телекоммуникационной сети "Интернет".</w:t>
      </w:r>
    </w:p>
    <w:p w:rsidR="004638BE" w:rsidRDefault="004638BE">
      <w:pPr>
        <w:pStyle w:val="ConsPlusNormal"/>
        <w:jc w:val="both"/>
      </w:pPr>
      <w:r>
        <w:t xml:space="preserve">(п. 55 в ред. </w:t>
      </w:r>
      <w:hyperlink r:id="rId10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56. Регистрация в СЭДД и отправка ответа на обращение гражданина выполняется специалистами (ответственным специалистом) отдела организационно-правового и кадрового обеспечения министерства. Копия ответа в электронном виде прикрепляется к РКК в СЭДД.</w:t>
      </w:r>
    </w:p>
    <w:p w:rsidR="004638BE" w:rsidRDefault="004638BE">
      <w:pPr>
        <w:pStyle w:val="ConsPlusNormal"/>
        <w:jc w:val="both"/>
      </w:pPr>
      <w:r>
        <w:t xml:space="preserve">(в ред. </w:t>
      </w:r>
      <w:hyperlink r:id="rId105">
        <w:r>
          <w:rPr>
            <w:color w:val="0000FF"/>
          </w:rPr>
          <w:t>приказа</w:t>
        </w:r>
      </w:hyperlink>
      <w:r>
        <w:t xml:space="preserve"> министерства ЖКХиЭ Новосибирской области от 18.02.2022 N 29)</w:t>
      </w:r>
    </w:p>
    <w:p w:rsidR="004638BE" w:rsidRDefault="004638BE">
      <w:pPr>
        <w:pStyle w:val="ConsPlusNormal"/>
        <w:spacing w:before="220"/>
        <w:ind w:firstLine="540"/>
        <w:jc w:val="both"/>
      </w:pPr>
      <w:r>
        <w:t>Отправка ответа на обращение осуществляется простым почтовым отправлением с обязательным ведением ответственным специалистом отдела организационно-правового и кадрового обеспечения министерства реестра почтовых отправлений.</w:t>
      </w:r>
    </w:p>
    <w:p w:rsidR="004638BE" w:rsidRDefault="004638BE">
      <w:pPr>
        <w:pStyle w:val="ConsPlusNormal"/>
        <w:jc w:val="both"/>
      </w:pPr>
      <w:r>
        <w:t xml:space="preserve">(в ред. </w:t>
      </w:r>
      <w:hyperlink r:id="rId106">
        <w:r>
          <w:rPr>
            <w:color w:val="0000FF"/>
          </w:rPr>
          <w:t>приказа</w:t>
        </w:r>
      </w:hyperlink>
      <w:r>
        <w:t xml:space="preserve"> министерства ЖКХиЭ Новосибирской области от 18.02.2022 N 29)</w:t>
      </w:r>
    </w:p>
    <w:p w:rsidR="004638BE" w:rsidRDefault="004638BE">
      <w:pPr>
        <w:pStyle w:val="ConsPlusNormal"/>
        <w:ind w:firstLine="540"/>
        <w:jc w:val="both"/>
      </w:pPr>
    </w:p>
    <w:p w:rsidR="004638BE" w:rsidRDefault="004638BE">
      <w:pPr>
        <w:pStyle w:val="ConsPlusTitle"/>
        <w:jc w:val="center"/>
        <w:outlineLvl w:val="1"/>
      </w:pPr>
      <w:r>
        <w:t>VII. Организация контроля за рассмотрением обращений граждан</w:t>
      </w:r>
    </w:p>
    <w:p w:rsidR="004638BE" w:rsidRDefault="004638BE">
      <w:pPr>
        <w:pStyle w:val="ConsPlusNormal"/>
        <w:ind w:firstLine="540"/>
        <w:jc w:val="both"/>
      </w:pPr>
    </w:p>
    <w:p w:rsidR="004638BE" w:rsidRDefault="004638BE">
      <w:pPr>
        <w:pStyle w:val="ConsPlusNormal"/>
        <w:ind w:firstLine="540"/>
        <w:jc w:val="both"/>
      </w:pPr>
      <w:r>
        <w:t>57. Решение о постановке обращений граждан на контроль и решение о снятии их с контроля принимает министр либо иное уполномоченное должностное лицо.</w:t>
      </w:r>
    </w:p>
    <w:p w:rsidR="004638BE" w:rsidRDefault="004638BE">
      <w:pPr>
        <w:pStyle w:val="ConsPlusNormal"/>
        <w:spacing w:before="220"/>
        <w:ind w:firstLine="540"/>
        <w:jc w:val="both"/>
      </w:pPr>
      <w:r>
        <w:t>58. Контроль за объективным, своевременным, полным рассмотрением обращений граждан осуществляет министр либо иное уполномоченное должностное лицо.</w:t>
      </w:r>
    </w:p>
    <w:p w:rsidR="004638BE" w:rsidRDefault="004638BE">
      <w:pPr>
        <w:pStyle w:val="ConsPlusNormal"/>
        <w:spacing w:before="220"/>
        <w:ind w:firstLine="540"/>
        <w:jc w:val="both"/>
      </w:pPr>
      <w:r>
        <w:t>59. Обращения граждан, содержащие резолюцию Губернатора Новосибирской области, направленные в министерство из общественной приемной Губернатора Новосибирской области, снимаются с контроля, или продлевается срок их рассмотрения Губернатором Новосибирской области либо исполняющим обязанности Губернатора Новосибирской области, а также первым заместителем Губернатора Новосибирской области по согласованию с Губернатором Новосибирской области.</w:t>
      </w:r>
    </w:p>
    <w:p w:rsidR="004638BE" w:rsidRDefault="004638BE">
      <w:pPr>
        <w:pStyle w:val="ConsPlusNormal"/>
        <w:spacing w:before="220"/>
        <w:ind w:firstLine="540"/>
        <w:jc w:val="both"/>
      </w:pPr>
      <w:r>
        <w:t>60. Основанием для снятия обращения с контроля является направление письменного ответа гражданину.</w:t>
      </w:r>
    </w:p>
    <w:p w:rsidR="004638BE" w:rsidRDefault="004638BE">
      <w:pPr>
        <w:pStyle w:val="ConsPlusNormal"/>
        <w:ind w:firstLine="540"/>
        <w:jc w:val="both"/>
      </w:pPr>
    </w:p>
    <w:p w:rsidR="004638BE" w:rsidRDefault="004638BE">
      <w:pPr>
        <w:pStyle w:val="ConsPlusTitle"/>
        <w:jc w:val="center"/>
        <w:outlineLvl w:val="1"/>
      </w:pPr>
      <w:r>
        <w:t>VIII. Формирование дел с обращениями граждан</w:t>
      </w:r>
    </w:p>
    <w:p w:rsidR="004638BE" w:rsidRDefault="004638BE">
      <w:pPr>
        <w:pStyle w:val="ConsPlusNormal"/>
        <w:ind w:firstLine="540"/>
        <w:jc w:val="both"/>
      </w:pPr>
    </w:p>
    <w:p w:rsidR="004638BE" w:rsidRDefault="004638BE">
      <w:pPr>
        <w:pStyle w:val="ConsPlusNormal"/>
        <w:ind w:firstLine="540"/>
        <w:jc w:val="both"/>
      </w:pPr>
      <w:r>
        <w:t>61. Обращения граждан в письменной форме вместе с материалами по результатам их рассмотрения после снятия с контроля формируются в дело. На лицевой стороне папки "Дело" проставляется:</w:t>
      </w:r>
    </w:p>
    <w:p w:rsidR="004638BE" w:rsidRDefault="004638BE">
      <w:pPr>
        <w:pStyle w:val="ConsPlusNormal"/>
        <w:jc w:val="both"/>
      </w:pPr>
      <w:r>
        <w:t xml:space="preserve">(в ред. </w:t>
      </w:r>
      <w:hyperlink r:id="rId107">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1) регистрационный номер;</w:t>
      </w:r>
    </w:p>
    <w:p w:rsidR="004638BE" w:rsidRDefault="004638BE">
      <w:pPr>
        <w:pStyle w:val="ConsPlusNormal"/>
        <w:spacing w:before="220"/>
        <w:ind w:firstLine="540"/>
        <w:jc w:val="both"/>
      </w:pPr>
      <w:r>
        <w:t>2) номер по классификатору;</w:t>
      </w:r>
    </w:p>
    <w:p w:rsidR="004638BE" w:rsidRDefault="004638BE">
      <w:pPr>
        <w:pStyle w:val="ConsPlusNormal"/>
        <w:spacing w:before="220"/>
        <w:ind w:firstLine="540"/>
        <w:jc w:val="both"/>
      </w:pPr>
      <w:r>
        <w:lastRenderedPageBreak/>
        <w:t>3) фамилия и инициалы заявителя;</w:t>
      </w:r>
    </w:p>
    <w:p w:rsidR="004638BE" w:rsidRDefault="004638BE">
      <w:pPr>
        <w:pStyle w:val="ConsPlusNormal"/>
        <w:spacing w:before="220"/>
        <w:ind w:firstLine="540"/>
        <w:jc w:val="both"/>
      </w:pPr>
      <w:r>
        <w:t>4) дата регистрации обращения.</w:t>
      </w:r>
    </w:p>
    <w:p w:rsidR="004638BE" w:rsidRDefault="004638BE">
      <w:pPr>
        <w:pStyle w:val="ConsPlusNormal"/>
        <w:spacing w:before="220"/>
        <w:ind w:firstLine="540"/>
        <w:jc w:val="both"/>
      </w:pPr>
      <w:r>
        <w:t>В папку "Дело" вкладываются:</w:t>
      </w:r>
    </w:p>
    <w:p w:rsidR="004638BE" w:rsidRDefault="004638BE">
      <w:pPr>
        <w:pStyle w:val="ConsPlusNormal"/>
        <w:spacing w:before="220"/>
        <w:ind w:firstLine="540"/>
        <w:jc w:val="both"/>
      </w:pPr>
      <w:r>
        <w:t>1) оригинал обращения в письменной форме или (если оно подлежит возврату в вышестоящую инстанцию либо направлено для рассмотрения в другую инстанцию) ксерокопия обращения;</w:t>
      </w:r>
    </w:p>
    <w:p w:rsidR="004638BE" w:rsidRDefault="004638BE">
      <w:pPr>
        <w:pStyle w:val="ConsPlusNormal"/>
        <w:jc w:val="both"/>
      </w:pPr>
      <w:r>
        <w:t xml:space="preserve">(в ред. </w:t>
      </w:r>
      <w:hyperlink r:id="rId108">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2) резолюция министра либо уполномоченного на то лица;</w:t>
      </w:r>
    </w:p>
    <w:p w:rsidR="004638BE" w:rsidRDefault="004638BE">
      <w:pPr>
        <w:pStyle w:val="ConsPlusNormal"/>
        <w:spacing w:before="220"/>
        <w:ind w:firstLine="540"/>
        <w:jc w:val="both"/>
      </w:pPr>
      <w:r>
        <w:t>3) уведомление гражданину, в случае если его обращение продлевалось; уведомление гражданину о передаче его обращения на рассмотрение по компетенции в другой государственный орган;</w:t>
      </w:r>
    </w:p>
    <w:p w:rsidR="004638BE" w:rsidRDefault="004638BE">
      <w:pPr>
        <w:pStyle w:val="ConsPlusNormal"/>
        <w:spacing w:before="220"/>
        <w:ind w:firstLine="540"/>
        <w:jc w:val="both"/>
      </w:pPr>
      <w:r>
        <w:t>4) запросы в другие государственные органы и органы местного самоуправления для подготовки ответа заявителю;</w:t>
      </w:r>
    </w:p>
    <w:p w:rsidR="004638BE" w:rsidRDefault="004638BE">
      <w:pPr>
        <w:pStyle w:val="ConsPlusNormal"/>
        <w:spacing w:before="220"/>
        <w:ind w:firstLine="540"/>
        <w:jc w:val="both"/>
      </w:pPr>
      <w:r>
        <w:t>5) ответы на запросы;</w:t>
      </w:r>
    </w:p>
    <w:p w:rsidR="004638BE" w:rsidRDefault="004638BE">
      <w:pPr>
        <w:pStyle w:val="ConsPlusNormal"/>
        <w:spacing w:before="220"/>
        <w:ind w:firstLine="540"/>
        <w:jc w:val="both"/>
      </w:pPr>
      <w:r>
        <w:t>6) оригинал ответа заявителю по результатам рассмотрения его обращения.</w:t>
      </w:r>
    </w:p>
    <w:p w:rsidR="004638BE" w:rsidRDefault="004638BE">
      <w:pPr>
        <w:pStyle w:val="ConsPlusNormal"/>
        <w:spacing w:before="220"/>
        <w:ind w:firstLine="540"/>
        <w:jc w:val="both"/>
      </w:pPr>
      <w:r>
        <w:t>Снятые с контроля обращения граждан, оформленные в дела, хранятся в министерстве в соответствии с утвержденной номенклатурой. Дела с истекшим сроком хранения уничтожаются по акту.</w:t>
      </w:r>
    </w:p>
    <w:p w:rsidR="004638BE" w:rsidRDefault="004638BE">
      <w:pPr>
        <w:pStyle w:val="ConsPlusNormal"/>
        <w:ind w:firstLine="540"/>
        <w:jc w:val="both"/>
      </w:pPr>
    </w:p>
    <w:p w:rsidR="004638BE" w:rsidRDefault="004638BE">
      <w:pPr>
        <w:pStyle w:val="ConsPlusTitle"/>
        <w:jc w:val="center"/>
        <w:outlineLvl w:val="1"/>
      </w:pPr>
      <w:r>
        <w:t>IX. Личный прием граждан</w:t>
      </w:r>
    </w:p>
    <w:p w:rsidR="004638BE" w:rsidRDefault="004638BE">
      <w:pPr>
        <w:pStyle w:val="ConsPlusNormal"/>
        <w:ind w:firstLine="540"/>
        <w:jc w:val="both"/>
      </w:pPr>
    </w:p>
    <w:p w:rsidR="004638BE" w:rsidRDefault="004638BE">
      <w:pPr>
        <w:pStyle w:val="ConsPlusNormal"/>
        <w:ind w:firstLine="540"/>
        <w:jc w:val="both"/>
      </w:pPr>
      <w:r>
        <w:t>62. Личный прием граждан в министерстве осуществляется каждую пятницу с 14-00 до 17-00 часов.</w:t>
      </w:r>
    </w:p>
    <w:p w:rsidR="004638BE" w:rsidRDefault="004638BE">
      <w:pPr>
        <w:pStyle w:val="ConsPlusNormal"/>
        <w:spacing w:before="220"/>
        <w:ind w:firstLine="540"/>
        <w:jc w:val="both"/>
      </w:pPr>
      <w:r>
        <w:t>63. Личный прием граждан проводится по предварительной записи в конференц-зале или ином оборудованном для этих целей помещении.</w:t>
      </w:r>
    </w:p>
    <w:p w:rsidR="004638BE" w:rsidRDefault="004638BE">
      <w:pPr>
        <w:pStyle w:val="ConsPlusNormal"/>
        <w:jc w:val="both"/>
      </w:pPr>
      <w:r>
        <w:t xml:space="preserve">(п. 63 в ред. </w:t>
      </w:r>
      <w:hyperlink r:id="rId109">
        <w:r>
          <w:rPr>
            <w:color w:val="0000FF"/>
          </w:rPr>
          <w:t>приказа</w:t>
        </w:r>
      </w:hyperlink>
      <w:r>
        <w:t xml:space="preserve"> министерства ЖКХиЭ Новосибирской области от 26.03.2024 N 52-НПА)</w:t>
      </w:r>
    </w:p>
    <w:p w:rsidR="004638BE" w:rsidRDefault="004638BE">
      <w:pPr>
        <w:pStyle w:val="ConsPlusNormal"/>
        <w:spacing w:before="220"/>
        <w:ind w:firstLine="540"/>
        <w:jc w:val="both"/>
      </w:pPr>
      <w:r>
        <w:t>64.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4638BE" w:rsidRDefault="004638BE">
      <w:pPr>
        <w:pStyle w:val="ConsPlusNormal"/>
        <w:spacing w:before="220"/>
        <w:ind w:firstLine="540"/>
        <w:jc w:val="both"/>
      </w:pPr>
      <w:r>
        <w:t>65. Информация о времени и порядке приема граждан размещена на официальном сайте министерства и в помещениях министерства, где проводится личный прием граждан.</w:t>
      </w:r>
    </w:p>
    <w:p w:rsidR="004638BE" w:rsidRDefault="004638BE">
      <w:pPr>
        <w:pStyle w:val="ConsPlusNormal"/>
        <w:spacing w:before="220"/>
        <w:ind w:firstLine="540"/>
        <w:jc w:val="both"/>
      </w:pPr>
      <w:r>
        <w:t>66. Личный прием граждан проводят:</w:t>
      </w:r>
    </w:p>
    <w:p w:rsidR="004638BE" w:rsidRDefault="004638BE">
      <w:pPr>
        <w:pStyle w:val="ConsPlusNormal"/>
        <w:spacing w:before="220"/>
        <w:ind w:firstLine="540"/>
        <w:jc w:val="both"/>
      </w:pPr>
      <w:r>
        <w:t>1) министр либо должностное лицо, исполняющее его обязанности;</w:t>
      </w:r>
    </w:p>
    <w:p w:rsidR="004638BE" w:rsidRDefault="004638BE">
      <w:pPr>
        <w:pStyle w:val="ConsPlusNormal"/>
        <w:spacing w:before="220"/>
        <w:ind w:firstLine="540"/>
        <w:jc w:val="both"/>
      </w:pPr>
      <w:r>
        <w:t>2) заместители министра;</w:t>
      </w:r>
    </w:p>
    <w:p w:rsidR="004638BE" w:rsidRDefault="004638BE">
      <w:pPr>
        <w:pStyle w:val="ConsPlusNormal"/>
        <w:spacing w:before="220"/>
        <w:ind w:firstLine="540"/>
        <w:jc w:val="both"/>
      </w:pPr>
      <w:r>
        <w:t>3) руководители управлений министерства.</w:t>
      </w:r>
    </w:p>
    <w:p w:rsidR="004638BE" w:rsidRDefault="004638BE">
      <w:pPr>
        <w:pStyle w:val="ConsPlusNormal"/>
        <w:spacing w:before="220"/>
        <w:ind w:firstLine="540"/>
        <w:jc w:val="both"/>
      </w:pPr>
      <w:r>
        <w:t>67. На личном приеме министра либо иного уполномоченного должностного лица могут присутствовать руководители структурных подразделений министерства, а также, в случае служебной необходимости, специалист отдела организационно-правового и кадрового обеспечения министерства.</w:t>
      </w:r>
    </w:p>
    <w:p w:rsidR="004638BE" w:rsidRDefault="004638BE">
      <w:pPr>
        <w:pStyle w:val="ConsPlusNormal"/>
        <w:jc w:val="both"/>
      </w:pPr>
      <w:r>
        <w:t xml:space="preserve">(в ред. </w:t>
      </w:r>
      <w:hyperlink r:id="rId110">
        <w:r>
          <w:rPr>
            <w:color w:val="0000FF"/>
          </w:rPr>
          <w:t>приказа</w:t>
        </w:r>
      </w:hyperlink>
      <w:r>
        <w:t xml:space="preserve"> министерства ЖКХиЭ Новосибирской области от 18.02.2022 N 29)</w:t>
      </w:r>
    </w:p>
    <w:p w:rsidR="004638BE" w:rsidRDefault="004638BE">
      <w:pPr>
        <w:pStyle w:val="ConsPlusNormal"/>
        <w:spacing w:before="220"/>
        <w:ind w:firstLine="540"/>
        <w:jc w:val="both"/>
      </w:pPr>
      <w:r>
        <w:lastRenderedPageBreak/>
        <w:t>68. В случае невозможности проведения личного приема граждан в связи с болезнью, отпуском, командировкой министра, специалист, ответственный за организацию проведения личного приема граждан в министерстве, своевременно сообщает об этом работникам управления - общественной приемной Губернатора Новосибирской области.</w:t>
      </w:r>
    </w:p>
    <w:p w:rsidR="004638BE" w:rsidRDefault="004638BE">
      <w:pPr>
        <w:pStyle w:val="ConsPlusNormal"/>
        <w:spacing w:before="220"/>
        <w:ind w:firstLine="540"/>
        <w:jc w:val="both"/>
      </w:pPr>
      <w:r>
        <w:t>Запрещается перепоручение проведения личного приема граждан лицам, не имеющим соответствующих полномочий.</w:t>
      </w:r>
    </w:p>
    <w:p w:rsidR="004638BE" w:rsidRDefault="004638BE">
      <w:pPr>
        <w:pStyle w:val="ConsPlusNormal"/>
        <w:spacing w:before="220"/>
        <w:ind w:firstLine="540"/>
        <w:jc w:val="both"/>
      </w:pPr>
      <w:r>
        <w:t xml:space="preserve">69. Непосредственно перед личным приемом граждан специалист, ответственный за организацию проведения личного приема граждан в министерстве, заполняет </w:t>
      </w:r>
      <w:hyperlink w:anchor="P391">
        <w:r>
          <w:rPr>
            <w:color w:val="0000FF"/>
          </w:rPr>
          <w:t>карточку</w:t>
        </w:r>
      </w:hyperlink>
      <w:r>
        <w:t xml:space="preserve"> личного приема граждан по форме приложения N 2 к настоящей Инструкции на каждого пришедшего на прием отдельно.</w:t>
      </w:r>
    </w:p>
    <w:p w:rsidR="004638BE" w:rsidRDefault="004638BE">
      <w:pPr>
        <w:pStyle w:val="ConsPlusNormal"/>
        <w:spacing w:before="220"/>
        <w:ind w:firstLine="540"/>
        <w:jc w:val="both"/>
      </w:pPr>
      <w:r>
        <w:t xml:space="preserve">Абзац утратил силу. - </w:t>
      </w:r>
      <w:hyperlink r:id="rId111">
        <w:r>
          <w:rPr>
            <w:color w:val="0000FF"/>
          </w:rPr>
          <w:t>Приказ</w:t>
        </w:r>
      </w:hyperlink>
      <w:r>
        <w:t xml:space="preserve"> министерства ЖКХиЭ Новосибирской области от 21.02.2020 N 25.</w:t>
      </w:r>
    </w:p>
    <w:p w:rsidR="004638BE" w:rsidRDefault="004638BE">
      <w:pPr>
        <w:pStyle w:val="ConsPlusNormal"/>
        <w:spacing w:before="220"/>
        <w:ind w:firstLine="540"/>
        <w:jc w:val="both"/>
      </w:pPr>
      <w:r>
        <w:t>Сразу после проведения личного приема данные заносятся в систему СЭДД.</w:t>
      </w:r>
    </w:p>
    <w:p w:rsidR="004638BE" w:rsidRDefault="004638BE">
      <w:pPr>
        <w:pStyle w:val="ConsPlusNormal"/>
        <w:spacing w:before="220"/>
        <w:ind w:firstLine="540"/>
        <w:jc w:val="both"/>
      </w:pPr>
      <w:r>
        <w:t>70. Для заполнения карточки личного приема гражданин, пришедший на прием, предъявляет документ, удостоверяющий его личность в соответствии с законодательством Российской Федерации.</w:t>
      </w:r>
    </w:p>
    <w:p w:rsidR="004638BE" w:rsidRDefault="004638BE">
      <w:pPr>
        <w:pStyle w:val="ConsPlusNormal"/>
        <w:spacing w:before="220"/>
        <w:ind w:firstLine="540"/>
        <w:jc w:val="both"/>
      </w:pPr>
      <w:r>
        <w:t>71. Специалист, ответственный за организацию проведения личного приема в министерстве,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удаленность места проживания от областного центра, даты и время обращения.</w:t>
      </w:r>
    </w:p>
    <w:p w:rsidR="004638BE" w:rsidRDefault="004638BE">
      <w:pPr>
        <w:pStyle w:val="ConsPlusNormal"/>
        <w:spacing w:before="220"/>
        <w:ind w:firstLine="540"/>
        <w:jc w:val="both"/>
      </w:pPr>
      <w:r>
        <w:t>72. Перед проведением личного приема и во время его проведения гражданам обеспечиваются комфортные условия ожидания.</w:t>
      </w:r>
    </w:p>
    <w:p w:rsidR="004638BE" w:rsidRDefault="004638BE">
      <w:pPr>
        <w:pStyle w:val="ConsPlusNormal"/>
        <w:spacing w:before="220"/>
        <w:ind w:firstLine="540"/>
        <w:jc w:val="both"/>
      </w:pPr>
      <w:r>
        <w:t xml:space="preserve">73. Содержание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w:t>
      </w:r>
      <w:hyperlink r:id="rId112">
        <w:r>
          <w:rPr>
            <w:color w:val="0000FF"/>
          </w:rPr>
          <w:t>законом</w:t>
        </w:r>
      </w:hyperlink>
      <w:r>
        <w:t xml:space="preserve"> от 02.05.2006 N 59-ФЗ "О порядке рассмотрения обращений граждан Российской Федерации" сроки.</w:t>
      </w:r>
    </w:p>
    <w:p w:rsidR="004638BE" w:rsidRDefault="004638BE">
      <w:pPr>
        <w:pStyle w:val="ConsPlusNormal"/>
        <w:spacing w:before="220"/>
        <w:ind w:firstLine="540"/>
        <w:jc w:val="both"/>
      </w:pPr>
      <w:r>
        <w:t xml:space="preserve">74. Обращение в письменной форме, принятое в ходе личного приема, подлежит регистрации и рассмотрению в порядке, установленном Федеральным </w:t>
      </w:r>
      <w:hyperlink r:id="rId113">
        <w:r>
          <w:rPr>
            <w:color w:val="0000FF"/>
          </w:rPr>
          <w:t>законом</w:t>
        </w:r>
      </w:hyperlink>
      <w:r>
        <w:t xml:space="preserve"> от 02.05.2006 N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министерства, гражданину дается разъяснение, куда и в каком порядке ему следует обратиться.</w:t>
      </w:r>
    </w:p>
    <w:p w:rsidR="004638BE" w:rsidRDefault="004638BE">
      <w:pPr>
        <w:pStyle w:val="ConsPlusNormal"/>
        <w:jc w:val="both"/>
      </w:pPr>
      <w:r>
        <w:t xml:space="preserve">(в ред. </w:t>
      </w:r>
      <w:hyperlink r:id="rId114">
        <w:r>
          <w:rPr>
            <w:color w:val="0000FF"/>
          </w:rPr>
          <w:t>приказа</w:t>
        </w:r>
      </w:hyperlink>
      <w:r>
        <w:t xml:space="preserve"> министерства ЖКХиЭ Новосибирской области от 31.10.2023 N 182-НПА)</w:t>
      </w:r>
    </w:p>
    <w:p w:rsidR="004638BE" w:rsidRDefault="004638BE">
      <w:pPr>
        <w:pStyle w:val="ConsPlusNormal"/>
        <w:spacing w:before="220"/>
        <w:ind w:firstLine="540"/>
        <w:jc w:val="both"/>
      </w:pPr>
      <w:r>
        <w:t>75.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4638BE" w:rsidRDefault="004638BE">
      <w:pPr>
        <w:pStyle w:val="ConsPlusNormal"/>
        <w:spacing w:before="220"/>
        <w:ind w:firstLine="540"/>
        <w:jc w:val="both"/>
      </w:pPr>
      <w:r>
        <w:t>76. Министр либо уполномоченное должностное лицо принимает решение по рассмотрению поставленных вопросов, назначает ответственных исполнителей.</w:t>
      </w:r>
    </w:p>
    <w:p w:rsidR="004638BE" w:rsidRDefault="004638BE">
      <w:pPr>
        <w:pStyle w:val="ConsPlusNormal"/>
        <w:ind w:firstLine="540"/>
        <w:jc w:val="both"/>
      </w:pPr>
    </w:p>
    <w:p w:rsidR="004638BE" w:rsidRDefault="004638BE">
      <w:pPr>
        <w:pStyle w:val="ConsPlusTitle"/>
        <w:jc w:val="center"/>
        <w:outlineLvl w:val="1"/>
      </w:pPr>
      <w:r>
        <w:t>X. Составление учетно-контрольной и отчетно-аналитической</w:t>
      </w:r>
    </w:p>
    <w:p w:rsidR="004638BE" w:rsidRDefault="004638BE">
      <w:pPr>
        <w:pStyle w:val="ConsPlusTitle"/>
        <w:jc w:val="center"/>
      </w:pPr>
      <w:r>
        <w:t>информации по обращениям граждан</w:t>
      </w:r>
    </w:p>
    <w:p w:rsidR="004638BE" w:rsidRDefault="004638BE">
      <w:pPr>
        <w:pStyle w:val="ConsPlusNormal"/>
        <w:ind w:firstLine="540"/>
        <w:jc w:val="both"/>
      </w:pPr>
    </w:p>
    <w:p w:rsidR="004638BE" w:rsidRDefault="004638BE">
      <w:pPr>
        <w:pStyle w:val="ConsPlusNormal"/>
        <w:ind w:firstLine="540"/>
        <w:jc w:val="both"/>
      </w:pPr>
      <w:r>
        <w:t xml:space="preserve">77. Учетно-контрольная и отчетно-аналитическая информация по обращениям граждан </w:t>
      </w:r>
      <w:r>
        <w:lastRenderedPageBreak/>
        <w:t>готовится отделом организационно-правового и кадрового обеспечения министерства и размещается на официальном сайте министерства.</w:t>
      </w:r>
    </w:p>
    <w:p w:rsidR="004638BE" w:rsidRDefault="004638BE">
      <w:pPr>
        <w:pStyle w:val="ConsPlusNormal"/>
        <w:jc w:val="both"/>
      </w:pPr>
      <w:r>
        <w:t xml:space="preserve">(в ред. </w:t>
      </w:r>
      <w:hyperlink r:id="rId115">
        <w:r>
          <w:rPr>
            <w:color w:val="0000FF"/>
          </w:rPr>
          <w:t>приказа</w:t>
        </w:r>
      </w:hyperlink>
      <w:r>
        <w:t xml:space="preserve"> министерства ЖКХиЭ Новосибирской области от 18.02.2022 N 29)</w:t>
      </w:r>
    </w:p>
    <w:p w:rsidR="004638BE" w:rsidRDefault="004638BE">
      <w:pPr>
        <w:pStyle w:val="ConsPlusNormal"/>
        <w:ind w:firstLine="540"/>
        <w:jc w:val="both"/>
      </w:pPr>
    </w:p>
    <w:p w:rsidR="004638BE" w:rsidRDefault="004638BE">
      <w:pPr>
        <w:pStyle w:val="ConsPlusTitle"/>
        <w:jc w:val="center"/>
        <w:outlineLvl w:val="1"/>
      </w:pPr>
      <w:r>
        <w:t>XI. Обжалование решений или действий (бездействия)</w:t>
      </w:r>
    </w:p>
    <w:p w:rsidR="004638BE" w:rsidRDefault="004638BE">
      <w:pPr>
        <w:pStyle w:val="ConsPlusTitle"/>
        <w:jc w:val="center"/>
      </w:pPr>
      <w:r>
        <w:t>должностных лиц министерства</w:t>
      </w:r>
    </w:p>
    <w:p w:rsidR="004638BE" w:rsidRDefault="004638BE">
      <w:pPr>
        <w:pStyle w:val="ConsPlusNormal"/>
        <w:ind w:firstLine="540"/>
        <w:jc w:val="both"/>
      </w:pPr>
    </w:p>
    <w:p w:rsidR="004638BE" w:rsidRDefault="004638BE">
      <w:pPr>
        <w:pStyle w:val="ConsPlusNormal"/>
        <w:ind w:firstLine="540"/>
        <w:jc w:val="both"/>
      </w:pPr>
      <w:r>
        <w:t>78. Гражданин вправе обжаловать принятое по обращению решение или действие (бездействие) министерства в связи с рассмотрением обращения в административном и (или) судебном порядке в соответствии с законодательством Российской Федерации.</w:t>
      </w:r>
    </w:p>
    <w:p w:rsidR="004638BE" w:rsidRDefault="004638BE">
      <w:pPr>
        <w:pStyle w:val="ConsPlusNormal"/>
        <w:spacing w:before="220"/>
        <w:ind w:firstLine="540"/>
        <w:jc w:val="both"/>
      </w:pPr>
      <w:r>
        <w:t>79. Гражданин вправе обратиться с жалобой в письменной форме или в форме электронного документа лично или направить жалобу по почте.</w:t>
      </w:r>
    </w:p>
    <w:p w:rsidR="004638BE" w:rsidRDefault="004638BE">
      <w:pPr>
        <w:pStyle w:val="ConsPlusNormal"/>
        <w:ind w:firstLine="540"/>
        <w:jc w:val="both"/>
      </w:pPr>
    </w:p>
    <w:p w:rsidR="004638BE" w:rsidRDefault="004638BE">
      <w:pPr>
        <w:pStyle w:val="ConsPlusTitle"/>
        <w:jc w:val="center"/>
        <w:outlineLvl w:val="1"/>
      </w:pPr>
      <w:r>
        <w:t>XII. Порядок рассмотрения запросов в устной форме и</w:t>
      </w:r>
    </w:p>
    <w:p w:rsidR="004638BE" w:rsidRDefault="004638BE">
      <w:pPr>
        <w:pStyle w:val="ConsPlusTitle"/>
        <w:jc w:val="center"/>
      </w:pPr>
      <w:r>
        <w:t>электронных сообщений, поступивших в форме смс-сообщений</w:t>
      </w:r>
    </w:p>
    <w:p w:rsidR="004638BE" w:rsidRDefault="004638BE">
      <w:pPr>
        <w:pStyle w:val="ConsPlusNormal"/>
        <w:jc w:val="center"/>
      </w:pPr>
    </w:p>
    <w:p w:rsidR="004638BE" w:rsidRDefault="004638BE">
      <w:pPr>
        <w:pStyle w:val="ConsPlusNormal"/>
        <w:jc w:val="center"/>
      </w:pPr>
      <w:r>
        <w:t xml:space="preserve">(введен </w:t>
      </w:r>
      <w:hyperlink r:id="rId116">
        <w:r>
          <w:rPr>
            <w:color w:val="0000FF"/>
          </w:rPr>
          <w:t>приказом</w:t>
        </w:r>
      </w:hyperlink>
      <w:r>
        <w:t xml:space="preserve"> министерства ЖКХиЭ Новосибирской области</w:t>
      </w:r>
    </w:p>
    <w:p w:rsidR="004638BE" w:rsidRDefault="004638BE">
      <w:pPr>
        <w:pStyle w:val="ConsPlusNormal"/>
        <w:jc w:val="center"/>
      </w:pPr>
      <w:r>
        <w:t>от 18.02.2022 N 29)</w:t>
      </w:r>
    </w:p>
    <w:p w:rsidR="004638BE" w:rsidRDefault="004638BE">
      <w:pPr>
        <w:pStyle w:val="ConsPlusNormal"/>
        <w:ind w:firstLine="540"/>
        <w:jc w:val="both"/>
      </w:pPr>
    </w:p>
    <w:p w:rsidR="004638BE" w:rsidRDefault="004638BE">
      <w:pPr>
        <w:pStyle w:val="ConsPlusNormal"/>
        <w:ind w:firstLine="540"/>
        <w:jc w:val="both"/>
      </w:pPr>
      <w:r>
        <w:t xml:space="preserve">80. В соответствии с Федеральным </w:t>
      </w:r>
      <w:hyperlink r:id="rId117">
        <w:r>
          <w:rPr>
            <w:color w:val="0000FF"/>
          </w:rPr>
          <w:t>законом</w:t>
        </w:r>
      </w:hyperlink>
      <w:r>
        <w:t xml:space="preserve"> N 8-ФЗ в министерстве организована работа справочного телефона 238-76-09 и телефона для приема смс-сообщений.</w:t>
      </w:r>
    </w:p>
    <w:p w:rsidR="004638BE" w:rsidRDefault="004638BE">
      <w:pPr>
        <w:pStyle w:val="ConsPlusNormal"/>
        <w:spacing w:before="220"/>
        <w:ind w:firstLine="540"/>
        <w:jc w:val="both"/>
      </w:pPr>
      <w:r>
        <w:t>Информация о работе справочного телефона, о порядке предоставления информации на запросы в устной форме и смс-сообщений размещена на официальном сайте министерства.</w:t>
      </w:r>
    </w:p>
    <w:p w:rsidR="004638BE" w:rsidRDefault="004638BE">
      <w:pPr>
        <w:pStyle w:val="ConsPlusNormal"/>
        <w:spacing w:before="220"/>
        <w:ind w:firstLine="540"/>
        <w:jc w:val="both"/>
      </w:pPr>
      <w:r>
        <w:t>81. По устному обращению заявителю предоставляется информация:</w:t>
      </w:r>
    </w:p>
    <w:p w:rsidR="004638BE" w:rsidRDefault="004638BE">
      <w:pPr>
        <w:pStyle w:val="ConsPlusNormal"/>
        <w:spacing w:before="220"/>
        <w:ind w:firstLine="540"/>
        <w:jc w:val="both"/>
      </w:pPr>
      <w:r>
        <w:t>1) о почтовом адресе и режиме работы министерства;</w:t>
      </w:r>
    </w:p>
    <w:p w:rsidR="004638BE" w:rsidRDefault="004638BE">
      <w:pPr>
        <w:pStyle w:val="ConsPlusNormal"/>
        <w:spacing w:before="220"/>
        <w:ind w:firstLine="540"/>
        <w:jc w:val="both"/>
      </w:pPr>
      <w:r>
        <w:t>2) о порядке проведения личного приема граждан в министерстве;</w:t>
      </w:r>
    </w:p>
    <w:p w:rsidR="004638BE" w:rsidRDefault="004638BE">
      <w:pPr>
        <w:pStyle w:val="ConsPlusNormal"/>
        <w:spacing w:before="220"/>
        <w:ind w:firstLine="540"/>
        <w:jc w:val="both"/>
      </w:pPr>
      <w:r>
        <w:t>3) о порядке и сроках рассмотрения обращений и запросов граждан, организаций и общественных объединений;</w:t>
      </w:r>
    </w:p>
    <w:p w:rsidR="004638BE" w:rsidRDefault="004638BE">
      <w:pPr>
        <w:pStyle w:val="ConsPlusNormal"/>
        <w:spacing w:before="220"/>
        <w:ind w:firstLine="540"/>
        <w:jc w:val="both"/>
      </w:pPr>
      <w:r>
        <w:t>4) о регистрационном номере поступившего обращения или запроса и о том, какому должностному лицу оно направлено на рассмотрение.</w:t>
      </w:r>
    </w:p>
    <w:p w:rsidR="004638BE" w:rsidRDefault="004638BE">
      <w:pPr>
        <w:pStyle w:val="ConsPlusNormal"/>
        <w:spacing w:before="220"/>
        <w:ind w:firstLine="540"/>
        <w:jc w:val="both"/>
      </w:pPr>
      <w:r>
        <w:t>82. Устные запросы и смс-сообщения обрабатываются специалистом отдела организационно-правового и кадрового обеспечения министерства (далее - специалист) с понедельника по четверг с 9.00 до 17.30, в пятницу и предпраздничные дни - с 9.00 до 16.30, в выходные и праздничные дни - в режиме автоматического приема.</w:t>
      </w:r>
    </w:p>
    <w:p w:rsidR="004638BE" w:rsidRDefault="004638BE">
      <w:pPr>
        <w:pStyle w:val="ConsPlusNormal"/>
        <w:spacing w:before="220"/>
        <w:ind w:firstLine="540"/>
        <w:jc w:val="both"/>
      </w:pPr>
      <w:r>
        <w:t>Информацию о ходе рассмотрения смс-сообщения заявитель может получить по справочному телефону 238-76-10 в рабочее время.</w:t>
      </w:r>
    </w:p>
    <w:p w:rsidR="004638BE" w:rsidRDefault="004638BE">
      <w:pPr>
        <w:pStyle w:val="ConsPlusNormal"/>
        <w:spacing w:before="220"/>
        <w:ind w:firstLine="540"/>
        <w:jc w:val="both"/>
      </w:pPr>
      <w:r>
        <w:t>Передачу смс-сообщений, адресованных министру, осуществляют все операторы сотовой связи, действующие на территории Российской Федерации, на телефонный номер 8-913-010-66-24.</w:t>
      </w:r>
    </w:p>
    <w:p w:rsidR="004638BE" w:rsidRDefault="004638BE">
      <w:pPr>
        <w:pStyle w:val="ConsPlusNormal"/>
        <w:spacing w:before="220"/>
        <w:ind w:firstLine="540"/>
        <w:jc w:val="both"/>
      </w:pPr>
      <w:r>
        <w:t xml:space="preserve">В соответствии с </w:t>
      </w:r>
      <w:hyperlink r:id="rId118">
        <w:r>
          <w:rPr>
            <w:color w:val="0000FF"/>
          </w:rPr>
          <w:t>пунктом 2 статьи 18</w:t>
        </w:r>
      </w:hyperlink>
      <w:r>
        <w:t xml:space="preserve"> Федерального закона N 8-ФЗ, в запросе информации, в том числе смс-сообщении, указывается:</w:t>
      </w:r>
    </w:p>
    <w:p w:rsidR="004638BE" w:rsidRDefault="004638BE">
      <w:pPr>
        <w:pStyle w:val="ConsPlusNormal"/>
        <w:spacing w:before="220"/>
        <w:ind w:firstLine="540"/>
        <w:jc w:val="both"/>
      </w:pPr>
      <w:r>
        <w:t>1) фамилия, имя и отчество (последнее при наличии)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w:t>
      </w:r>
    </w:p>
    <w:p w:rsidR="004638BE" w:rsidRDefault="004638BE">
      <w:pPr>
        <w:pStyle w:val="ConsPlusNormal"/>
        <w:spacing w:before="220"/>
        <w:ind w:firstLine="540"/>
        <w:jc w:val="both"/>
      </w:pPr>
      <w:r>
        <w:lastRenderedPageBreak/>
        <w:t>2) почтовый адрес либо адрес электронной почты для направления ответа на запрос и номер телефона для уточнения содержания запроса.</w:t>
      </w:r>
    </w:p>
    <w:p w:rsidR="004638BE" w:rsidRDefault="004638BE">
      <w:pPr>
        <w:pStyle w:val="ConsPlusNormal"/>
        <w:spacing w:before="220"/>
        <w:ind w:firstLine="540"/>
        <w:jc w:val="both"/>
      </w:pPr>
      <w:r>
        <w:t>Анонимные запросы не рассматриваются.</w:t>
      </w:r>
    </w:p>
    <w:p w:rsidR="004638BE" w:rsidRDefault="004638BE">
      <w:pPr>
        <w:pStyle w:val="ConsPlusNormal"/>
        <w:spacing w:before="220"/>
        <w:ind w:firstLine="540"/>
        <w:jc w:val="both"/>
      </w:pPr>
      <w:r>
        <w:t xml:space="preserve">В соответствии с </w:t>
      </w:r>
      <w:hyperlink r:id="rId119">
        <w:r>
          <w:rPr>
            <w:color w:val="0000FF"/>
          </w:rPr>
          <w:t>пунктом 5 статьи 18</w:t>
        </w:r>
      </w:hyperlink>
      <w:r>
        <w:t xml:space="preserve"> Федерального закона N 8-ФЗ, запрос, в том числе смс-сообщение, подлежит регистрации в день его поступления с указанием даты и времени поступления.</w:t>
      </w:r>
    </w:p>
    <w:p w:rsidR="004638BE" w:rsidRDefault="004638BE">
      <w:pPr>
        <w:pStyle w:val="ConsPlusNormal"/>
        <w:spacing w:before="220"/>
        <w:ind w:firstLine="540"/>
        <w:jc w:val="both"/>
      </w:pPr>
      <w:r>
        <w:t xml:space="preserve">В соответствии с </w:t>
      </w:r>
      <w:hyperlink r:id="rId120">
        <w:r>
          <w:rPr>
            <w:color w:val="0000FF"/>
          </w:rPr>
          <w:t>пунктом 6 статьи 18</w:t>
        </w:r>
      </w:hyperlink>
      <w:r>
        <w:t xml:space="preserve"> Федерального закона N 8-ФЗ, запрос, в том числе смс-сообщение, подлежит рассмотрению в тридцатидневный срок со дня его регистрации.</w:t>
      </w:r>
    </w:p>
    <w:p w:rsidR="004638BE" w:rsidRDefault="004638BE">
      <w:pPr>
        <w:pStyle w:val="ConsPlusNormal"/>
        <w:spacing w:before="220"/>
        <w:ind w:firstLine="540"/>
        <w:jc w:val="both"/>
      </w:pPr>
      <w:r>
        <w:t xml:space="preserve">В соответствии с </w:t>
      </w:r>
      <w:hyperlink r:id="rId121">
        <w:r>
          <w:rPr>
            <w:color w:val="0000FF"/>
          </w:rPr>
          <w:t>пунктом 7 статьи 18</w:t>
        </w:r>
      </w:hyperlink>
      <w:r>
        <w:t xml:space="preserve"> Федерального закона N 8-ФЗ, если запрос, в том числе смс-сообщение, не относится к деятельности государственного органа или органа местного самоуправления, то в течение семи дней со дня регистрации он направляется в государственный орган или орган местного самоуправления, к полномочиям которых отнесено предоставление запрашиваемой информации.</w:t>
      </w:r>
    </w:p>
    <w:p w:rsidR="004638BE" w:rsidRDefault="004638BE">
      <w:pPr>
        <w:pStyle w:val="ConsPlusNormal"/>
        <w:spacing w:before="220"/>
        <w:ind w:firstLine="540"/>
        <w:jc w:val="both"/>
      </w:pPr>
      <w:r>
        <w:t>Специалист министерства, обеспечивающий работу с смс-сообщениями, вправе:</w:t>
      </w:r>
    </w:p>
    <w:p w:rsidR="004638BE" w:rsidRDefault="004638BE">
      <w:pPr>
        <w:pStyle w:val="ConsPlusNormal"/>
        <w:spacing w:before="220"/>
        <w:ind w:firstLine="540"/>
        <w:jc w:val="both"/>
      </w:pPr>
      <w:r>
        <w:t>1) уточнять информацию в целях предоставления заявителю более полной информации;</w:t>
      </w:r>
    </w:p>
    <w:p w:rsidR="004638BE" w:rsidRDefault="004638BE">
      <w:pPr>
        <w:pStyle w:val="ConsPlusNormal"/>
        <w:spacing w:before="220"/>
        <w:ind w:firstLine="540"/>
        <w:jc w:val="both"/>
      </w:pPr>
      <w:r>
        <w:t>2) запрашивать у заявителя:</w:t>
      </w:r>
    </w:p>
    <w:p w:rsidR="004638BE" w:rsidRDefault="004638BE">
      <w:pPr>
        <w:pStyle w:val="ConsPlusNormal"/>
        <w:spacing w:before="220"/>
        <w:ind w:firstLine="540"/>
        <w:jc w:val="both"/>
      </w:pPr>
      <w:r>
        <w:t>- его фамилию, имя, отчество (последнее - при наличии);</w:t>
      </w:r>
    </w:p>
    <w:p w:rsidR="004638BE" w:rsidRDefault="004638BE">
      <w:pPr>
        <w:pStyle w:val="ConsPlusNormal"/>
        <w:spacing w:before="220"/>
        <w:ind w:firstLine="540"/>
        <w:jc w:val="both"/>
      </w:pPr>
      <w:r>
        <w:t>- его номер телефона и (или) факса.</w:t>
      </w:r>
    </w:p>
    <w:p w:rsidR="004638BE" w:rsidRDefault="004638BE">
      <w:pPr>
        <w:pStyle w:val="ConsPlusNormal"/>
        <w:spacing w:before="220"/>
        <w:ind w:firstLine="540"/>
        <w:jc w:val="both"/>
      </w:pPr>
      <w:r>
        <w:t>Ответная информация не предоставляется, в случае если:</w:t>
      </w:r>
    </w:p>
    <w:p w:rsidR="004638BE" w:rsidRDefault="004638BE">
      <w:pPr>
        <w:pStyle w:val="ConsPlusNormal"/>
        <w:spacing w:before="220"/>
        <w:ind w:firstLine="540"/>
        <w:jc w:val="both"/>
      </w:pPr>
      <w:r>
        <w:t>1) в смс-сообщении не указаны фамилия гражданина, направившего сообщение, или почтовый адрес либо адрес электронной почты, по которому должен быть направлен ответ;</w:t>
      </w:r>
    </w:p>
    <w:p w:rsidR="004638BE" w:rsidRDefault="004638BE">
      <w:pPr>
        <w:pStyle w:val="ConsPlusNormal"/>
        <w:spacing w:before="220"/>
        <w:ind w:firstLine="540"/>
        <w:jc w:val="both"/>
      </w:pPr>
      <w:r>
        <w:t>2) в смс-сообщении содержатся нецензурные либо оскорбительные выражения, угрозы жизни, здоровью и имуществу должностного лица, а также членов его семьи, о чем уведомляется гражданин, направивший сообщение, о недопустимости злоупотребления правом;</w:t>
      </w:r>
    </w:p>
    <w:p w:rsidR="004638BE" w:rsidRDefault="004638BE">
      <w:pPr>
        <w:pStyle w:val="ConsPlusNormal"/>
        <w:spacing w:before="220"/>
        <w:ind w:firstLine="540"/>
        <w:jc w:val="both"/>
      </w:pPr>
      <w:r>
        <w:t>3) в смс-сообщении обжалуется судебное решение, с разъяснением заявителю порядка обжалования данного решения;</w:t>
      </w:r>
    </w:p>
    <w:p w:rsidR="004638BE" w:rsidRDefault="004638BE">
      <w:pPr>
        <w:pStyle w:val="ConsPlusNormal"/>
        <w:spacing w:before="220"/>
        <w:ind w:firstLine="540"/>
        <w:jc w:val="both"/>
      </w:pPr>
      <w:r>
        <w:t>4) текст смс-сообщения не поддается прочтению, о чем в течение семи дней со дня регистрации сообщается гражданину, направившему сообщение, если его фамилия и почтовый адрес указаны в смс-сообщении и поддаются прочтению;</w:t>
      </w:r>
    </w:p>
    <w:p w:rsidR="004638BE" w:rsidRDefault="004638BE">
      <w:pPr>
        <w:pStyle w:val="ConsPlusNormal"/>
        <w:spacing w:before="220"/>
        <w:ind w:firstLine="540"/>
        <w:jc w:val="both"/>
      </w:pPr>
      <w:r>
        <w:t>5) информация по существу поставленного в смс-сообщении вопроса не может быть предоставлена без разглашения сведений, составляющих государственную или иную охраняемую законом тайну;</w:t>
      </w:r>
    </w:p>
    <w:p w:rsidR="004638BE" w:rsidRDefault="004638BE">
      <w:pPr>
        <w:pStyle w:val="ConsPlusNormal"/>
        <w:spacing w:before="220"/>
        <w:ind w:firstLine="540"/>
        <w:jc w:val="both"/>
      </w:pPr>
      <w:r>
        <w:t>6) в смс-сообщении гражданина содержится вопрос, на который ему неоднократно давались ответы по существу в связи с ранее направляемыми сообщениями, и при этом в смс-сообщении не приводятся новые доводы и обстоятельства, о чем уведомляется гражданин, направивший смс-сообщение.</w:t>
      </w:r>
    </w:p>
    <w:p w:rsidR="004638BE" w:rsidRDefault="004638BE">
      <w:pPr>
        <w:pStyle w:val="ConsPlusNormal"/>
        <w:spacing w:before="220"/>
        <w:ind w:firstLine="540"/>
        <w:jc w:val="both"/>
      </w:pPr>
      <w:r>
        <w:t>По результатам рассмотрения электронного сообщения в форме смс-сообщения принимается одно из следующих решений:</w:t>
      </w:r>
    </w:p>
    <w:p w:rsidR="004638BE" w:rsidRDefault="004638BE">
      <w:pPr>
        <w:pStyle w:val="ConsPlusNormal"/>
        <w:spacing w:before="220"/>
        <w:ind w:firstLine="540"/>
        <w:jc w:val="both"/>
      </w:pPr>
      <w:r>
        <w:t xml:space="preserve">1) о признании смс-сообщения обращением в форме электронного документа с его </w:t>
      </w:r>
      <w:r>
        <w:lastRenderedPageBreak/>
        <w:t>регистрацией и обработкой в установленном порядке в соответствии с Федеральным законом N 59-ФЗ;</w:t>
      </w:r>
    </w:p>
    <w:p w:rsidR="004638BE" w:rsidRDefault="004638BE">
      <w:pPr>
        <w:pStyle w:val="ConsPlusNormal"/>
        <w:spacing w:before="220"/>
        <w:ind w:firstLine="540"/>
        <w:jc w:val="both"/>
      </w:pPr>
      <w:r>
        <w:t>2) о направлении смс-сообщения в государственные органы, органы местного самоуправления или должностным лицам, в компетенцию которых входит решение содержащихся в информации вопросов, для проверки изложенной информации и оперативного принятия мер с предоставлением результатов рассмотрения и принятых мер;</w:t>
      </w:r>
    </w:p>
    <w:p w:rsidR="004638BE" w:rsidRDefault="004638BE">
      <w:pPr>
        <w:pStyle w:val="ConsPlusNormal"/>
        <w:spacing w:before="220"/>
        <w:ind w:firstLine="540"/>
        <w:jc w:val="both"/>
      </w:pPr>
      <w:r>
        <w:t>3) о направлении заявителю смс-сообщения в ответ на смс-сообщение, содержащее нецензурные либо оскорбительные выражения, угрозы жизни, здоровью и имуществу должностного лица, а также членов его семьи, об оставлении информации, содержащейся в сообщении, без рассмотрения;</w:t>
      </w:r>
    </w:p>
    <w:p w:rsidR="004638BE" w:rsidRDefault="004638BE">
      <w:pPr>
        <w:pStyle w:val="ConsPlusNormal"/>
        <w:spacing w:before="220"/>
        <w:ind w:firstLine="540"/>
        <w:jc w:val="both"/>
      </w:pPr>
      <w:r>
        <w:t>4) о направлении заявителю смс-сообщения в ответ на смс-сообщение, содержащее коммерческую или иную рекламу, об оставлении информации, содержащейся в сообщении, без рассмотрения;</w:t>
      </w:r>
    </w:p>
    <w:p w:rsidR="004638BE" w:rsidRDefault="004638BE">
      <w:pPr>
        <w:pStyle w:val="ConsPlusNormal"/>
        <w:spacing w:before="220"/>
        <w:ind w:firstLine="540"/>
        <w:jc w:val="both"/>
      </w:pPr>
      <w:r>
        <w:t>5) о направлении заявителю смс-сообщения в ответ на смс-сообщение, содержащее поздравление, соболезнование, приглашение, пожелания, о его получении;</w:t>
      </w:r>
    </w:p>
    <w:p w:rsidR="004638BE" w:rsidRDefault="004638BE">
      <w:pPr>
        <w:pStyle w:val="ConsPlusNormal"/>
        <w:spacing w:before="220"/>
        <w:ind w:firstLine="540"/>
        <w:jc w:val="both"/>
      </w:pPr>
      <w:r>
        <w:t>6) об информировании заявителя в устной форме по телефону о принятии его смс-сообщения, содержащего поздравление, приглашение, пожелания;</w:t>
      </w:r>
    </w:p>
    <w:p w:rsidR="004638BE" w:rsidRDefault="004638BE">
      <w:pPr>
        <w:pStyle w:val="ConsPlusNormal"/>
        <w:spacing w:before="220"/>
        <w:ind w:firstLine="540"/>
        <w:jc w:val="both"/>
      </w:pPr>
      <w:r>
        <w:t>7) о направлении заявителю смс-сообщения для уточнения и запроса дополнительных сведений о заявителе, либо о месте его нахождения, либо месте свершения события, в том числе через телефонное соединение с заявителем по определившемуся номеру телефона, в ответ на смс-сообщение, требующее:</w:t>
      </w:r>
    </w:p>
    <w:p w:rsidR="004638BE" w:rsidRDefault="004638BE">
      <w:pPr>
        <w:pStyle w:val="ConsPlusNormal"/>
        <w:spacing w:before="220"/>
        <w:ind w:firstLine="540"/>
        <w:jc w:val="both"/>
      </w:pPr>
      <w:r>
        <w:t>- оперативного принятия мер;</w:t>
      </w:r>
    </w:p>
    <w:p w:rsidR="004638BE" w:rsidRDefault="004638BE">
      <w:pPr>
        <w:pStyle w:val="ConsPlusNormal"/>
        <w:spacing w:before="220"/>
        <w:ind w:firstLine="540"/>
        <w:jc w:val="both"/>
      </w:pPr>
      <w:r>
        <w:t>- уточнения содержания информации для проведения ее предварительной проверки;</w:t>
      </w:r>
    </w:p>
    <w:p w:rsidR="004638BE" w:rsidRDefault="004638BE">
      <w:pPr>
        <w:pStyle w:val="ConsPlusNormal"/>
        <w:spacing w:before="220"/>
        <w:ind w:firstLine="540"/>
        <w:jc w:val="both"/>
      </w:pPr>
      <w:r>
        <w:t>8) об уточнении и запросе по телефону дополнительных сведений о заявителе либо о месте его нахождения, либо месте совершения события на смс-сообщение, требующее:</w:t>
      </w:r>
    </w:p>
    <w:p w:rsidR="004638BE" w:rsidRDefault="004638BE">
      <w:pPr>
        <w:pStyle w:val="ConsPlusNormal"/>
        <w:spacing w:before="220"/>
        <w:ind w:firstLine="540"/>
        <w:jc w:val="both"/>
      </w:pPr>
      <w:r>
        <w:t>- оперативного принятия мер;</w:t>
      </w:r>
    </w:p>
    <w:p w:rsidR="004638BE" w:rsidRDefault="004638BE">
      <w:pPr>
        <w:pStyle w:val="ConsPlusNormal"/>
        <w:spacing w:before="220"/>
        <w:ind w:firstLine="540"/>
        <w:jc w:val="both"/>
      </w:pPr>
      <w:r>
        <w:t>- уточнения содержания информации для проведения его предварительного рассмотрения;</w:t>
      </w:r>
    </w:p>
    <w:p w:rsidR="004638BE" w:rsidRDefault="004638BE">
      <w:pPr>
        <w:pStyle w:val="ConsPlusNormal"/>
        <w:spacing w:before="220"/>
        <w:ind w:firstLine="540"/>
        <w:jc w:val="both"/>
      </w:pPr>
      <w:r>
        <w:t>9) о направлении заявителю смс-сообщения:</w:t>
      </w:r>
    </w:p>
    <w:p w:rsidR="004638BE" w:rsidRDefault="004638BE">
      <w:pPr>
        <w:pStyle w:val="ConsPlusNormal"/>
        <w:spacing w:before="220"/>
        <w:ind w:firstLine="540"/>
        <w:jc w:val="both"/>
      </w:pPr>
      <w:r>
        <w:t>- о подтверждении представленной им информации с предложением оформить его смс-сообщение в виде обращения или запроса;</w:t>
      </w:r>
    </w:p>
    <w:p w:rsidR="004638BE" w:rsidRDefault="004638BE">
      <w:pPr>
        <w:pStyle w:val="ConsPlusNormal"/>
        <w:spacing w:before="220"/>
        <w:ind w:firstLine="540"/>
        <w:jc w:val="both"/>
      </w:pPr>
      <w:r>
        <w:t>- о неподтверждении представленной им информации с предложением оформить его смс-сообщение в виде обращения или запроса.</w:t>
      </w:r>
    </w:p>
    <w:p w:rsidR="004638BE" w:rsidRDefault="004638BE">
      <w:pPr>
        <w:pStyle w:val="ConsPlusNormal"/>
        <w:spacing w:before="220"/>
        <w:ind w:firstLine="540"/>
        <w:jc w:val="both"/>
      </w:pPr>
      <w:r>
        <w:t>В РКК СЭДД вносится следующая информация:</w:t>
      </w:r>
    </w:p>
    <w:p w:rsidR="004638BE" w:rsidRDefault="004638BE">
      <w:pPr>
        <w:pStyle w:val="ConsPlusNormal"/>
        <w:spacing w:before="220"/>
        <w:ind w:firstLine="540"/>
        <w:jc w:val="both"/>
      </w:pPr>
      <w:r>
        <w:t>1) дата и время поступления устного запроса и смс-сообщения;</w:t>
      </w:r>
    </w:p>
    <w:p w:rsidR="004638BE" w:rsidRDefault="004638BE">
      <w:pPr>
        <w:pStyle w:val="ConsPlusNormal"/>
        <w:spacing w:before="220"/>
        <w:ind w:firstLine="540"/>
        <w:jc w:val="both"/>
      </w:pPr>
      <w:r>
        <w:t>2) фамилия, имя, отчество (последнее - при наличии) заявителя;</w:t>
      </w:r>
    </w:p>
    <w:p w:rsidR="004638BE" w:rsidRDefault="004638BE">
      <w:pPr>
        <w:pStyle w:val="ConsPlusNormal"/>
        <w:spacing w:before="220"/>
        <w:ind w:firstLine="540"/>
        <w:jc w:val="both"/>
      </w:pPr>
      <w:r>
        <w:t>3) номер телефона и (или) факса заявителя;</w:t>
      </w:r>
    </w:p>
    <w:p w:rsidR="004638BE" w:rsidRDefault="004638BE">
      <w:pPr>
        <w:pStyle w:val="ConsPlusNormal"/>
        <w:spacing w:before="220"/>
        <w:ind w:firstLine="540"/>
        <w:jc w:val="both"/>
      </w:pPr>
      <w:r>
        <w:t>4) содержание запрашиваемой информации в устном запросе и смс-сообщении;</w:t>
      </w:r>
    </w:p>
    <w:p w:rsidR="004638BE" w:rsidRDefault="004638BE">
      <w:pPr>
        <w:pStyle w:val="ConsPlusNormal"/>
        <w:spacing w:before="220"/>
        <w:ind w:firstLine="540"/>
        <w:jc w:val="both"/>
      </w:pPr>
      <w:r>
        <w:lastRenderedPageBreak/>
        <w:t>5) наименование государственного органа либо фамилия, имя, отчество (последнее - при наличии) должностного лица, в чьей компетенции находится рассмотрение поступившего вопроса;</w:t>
      </w:r>
    </w:p>
    <w:p w:rsidR="004638BE" w:rsidRDefault="004638BE">
      <w:pPr>
        <w:pStyle w:val="ConsPlusNormal"/>
        <w:jc w:val="both"/>
      </w:pPr>
      <w:r>
        <w:t xml:space="preserve">(пп. 5 в ред. </w:t>
      </w:r>
      <w:hyperlink r:id="rId122">
        <w:r>
          <w:rPr>
            <w:color w:val="0000FF"/>
          </w:rPr>
          <w:t>приказа</w:t>
        </w:r>
      </w:hyperlink>
      <w:r>
        <w:t xml:space="preserve"> министерства ЖКХиЭ Новосибирской области от 30.03.2022 N 56)</w:t>
      </w:r>
    </w:p>
    <w:p w:rsidR="004638BE" w:rsidRDefault="004638BE">
      <w:pPr>
        <w:pStyle w:val="ConsPlusNormal"/>
        <w:spacing w:before="220"/>
        <w:ind w:firstLine="540"/>
        <w:jc w:val="both"/>
      </w:pPr>
      <w:r>
        <w:t>6) в РКК СЭДД прикрепляется файл с записью телефонного разговора в устном запросе;</w:t>
      </w:r>
    </w:p>
    <w:p w:rsidR="004638BE" w:rsidRDefault="004638BE">
      <w:pPr>
        <w:pStyle w:val="ConsPlusNormal"/>
        <w:spacing w:before="220"/>
        <w:ind w:firstLine="540"/>
        <w:jc w:val="both"/>
      </w:pPr>
      <w:r>
        <w:t>7) в РКК СЭДД прикрепляется распечатанная форма смс-сообщения с регистрационным штампом, датой и номером;</w:t>
      </w:r>
    </w:p>
    <w:p w:rsidR="004638BE" w:rsidRDefault="004638BE">
      <w:pPr>
        <w:pStyle w:val="ConsPlusNormal"/>
        <w:spacing w:before="220"/>
        <w:ind w:firstLine="540"/>
        <w:jc w:val="both"/>
      </w:pPr>
      <w:r>
        <w:t>8) иная информация, представленная заявителем в целях объективного и всестороннего рассмотрения его устного запроса и смс-сообщения.</w:t>
      </w:r>
    </w:p>
    <w:p w:rsidR="004638BE" w:rsidRDefault="004638BE">
      <w:pPr>
        <w:pStyle w:val="ConsPlusNormal"/>
        <w:spacing w:before="220"/>
        <w:ind w:firstLine="540"/>
        <w:jc w:val="both"/>
      </w:pPr>
      <w:r>
        <w:t>83. Заявителю, направившему устный запрос или смс-сообщение, на его телефон или электронную почту заявителя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 в компетенцию которых входит решение содержащихся в устном запросе или смс-сообщении вопросов.</w:t>
      </w: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jc w:val="right"/>
        <w:outlineLvl w:val="1"/>
      </w:pPr>
      <w:bookmarkStart w:id="2" w:name="P373"/>
      <w:bookmarkEnd w:id="2"/>
      <w:r>
        <w:t>Приложение N 1</w:t>
      </w:r>
    </w:p>
    <w:p w:rsidR="004638BE" w:rsidRDefault="004638BE">
      <w:pPr>
        <w:pStyle w:val="ConsPlusNormal"/>
        <w:jc w:val="right"/>
      </w:pPr>
      <w:r>
        <w:t>к Инструкции</w:t>
      </w:r>
    </w:p>
    <w:p w:rsidR="004638BE" w:rsidRDefault="004638B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200"/>
      </w:tblGrid>
      <w:tr w:rsidR="004638BE">
        <w:tc>
          <w:tcPr>
            <w:tcW w:w="7200" w:type="dxa"/>
            <w:tcBorders>
              <w:left w:val="single" w:sz="4" w:space="0" w:color="auto"/>
              <w:right w:val="single" w:sz="4" w:space="0" w:color="auto"/>
            </w:tcBorders>
          </w:tcPr>
          <w:p w:rsidR="004638BE" w:rsidRDefault="004638BE">
            <w:pPr>
              <w:pStyle w:val="ConsPlusNormal"/>
            </w:pPr>
            <w:r>
              <w:t>МИНИСТЕРСТВО ЖИЛИЩНО-КОММУНАЛЬНОГО ХОЗЯЙСТВА И ЭНЕРГЕТИКИ</w:t>
            </w:r>
          </w:p>
          <w:p w:rsidR="004638BE" w:rsidRDefault="004638BE">
            <w:pPr>
              <w:pStyle w:val="ConsPlusNormal"/>
            </w:pPr>
            <w:r>
              <w:t>Новосибирской области</w:t>
            </w:r>
          </w:p>
        </w:tc>
      </w:tr>
      <w:tr w:rsidR="004638BE">
        <w:tc>
          <w:tcPr>
            <w:tcW w:w="7200" w:type="dxa"/>
            <w:tcBorders>
              <w:left w:val="single" w:sz="4" w:space="0" w:color="auto"/>
              <w:right w:val="single" w:sz="4" w:space="0" w:color="auto"/>
            </w:tcBorders>
          </w:tcPr>
          <w:p w:rsidR="004638BE" w:rsidRDefault="004638BE">
            <w:pPr>
              <w:pStyle w:val="ConsPlusNormal"/>
            </w:pPr>
            <w:r>
              <w:t>Входящий N _____________</w:t>
            </w:r>
          </w:p>
          <w:p w:rsidR="004638BE" w:rsidRDefault="004638BE">
            <w:pPr>
              <w:pStyle w:val="ConsPlusNormal"/>
            </w:pPr>
            <w:r>
              <w:t>От _____________________</w:t>
            </w:r>
          </w:p>
        </w:tc>
      </w:tr>
    </w:tbl>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jc w:val="right"/>
        <w:outlineLvl w:val="1"/>
      </w:pPr>
      <w:r>
        <w:t>Приложение N 2</w:t>
      </w:r>
    </w:p>
    <w:p w:rsidR="004638BE" w:rsidRDefault="004638BE">
      <w:pPr>
        <w:pStyle w:val="ConsPlusNormal"/>
        <w:jc w:val="right"/>
      </w:pPr>
      <w:r>
        <w:t>к Инструкции</w:t>
      </w:r>
    </w:p>
    <w:p w:rsidR="004638BE" w:rsidRDefault="004638B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638B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638BE" w:rsidRDefault="004638B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638BE" w:rsidRDefault="004638BE">
            <w:pPr>
              <w:pStyle w:val="ConsPlusNormal"/>
              <w:jc w:val="center"/>
            </w:pPr>
            <w:r>
              <w:rPr>
                <w:color w:val="392C69"/>
              </w:rPr>
              <w:t>Список изменяющих документов</w:t>
            </w:r>
          </w:p>
          <w:p w:rsidR="004638BE" w:rsidRDefault="004638BE">
            <w:pPr>
              <w:pStyle w:val="ConsPlusNormal"/>
              <w:jc w:val="center"/>
            </w:pPr>
            <w:r>
              <w:rPr>
                <w:color w:val="392C69"/>
              </w:rPr>
              <w:t>(в ред. приказов министерства ЖКХиЭ Новосибирской области</w:t>
            </w:r>
          </w:p>
          <w:p w:rsidR="004638BE" w:rsidRDefault="004638BE">
            <w:pPr>
              <w:pStyle w:val="ConsPlusNormal"/>
              <w:jc w:val="center"/>
            </w:pPr>
            <w:r>
              <w:rPr>
                <w:color w:val="392C69"/>
              </w:rPr>
              <w:t xml:space="preserve">от 30.03.2022 </w:t>
            </w:r>
            <w:hyperlink r:id="rId123">
              <w:r>
                <w:rPr>
                  <w:color w:val="0000FF"/>
                </w:rPr>
                <w:t>N 56</w:t>
              </w:r>
            </w:hyperlink>
            <w:r>
              <w:rPr>
                <w:color w:val="392C69"/>
              </w:rPr>
              <w:t xml:space="preserve">, от 31.10.2023 </w:t>
            </w:r>
            <w:hyperlink r:id="rId124">
              <w:r>
                <w:rPr>
                  <w:color w:val="0000FF"/>
                </w:rPr>
                <w:t>N 182-НПА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638BE" w:rsidRDefault="004638BE">
            <w:pPr>
              <w:pStyle w:val="ConsPlusNormal"/>
            </w:pPr>
          </w:p>
        </w:tc>
      </w:tr>
    </w:tbl>
    <w:p w:rsidR="004638BE" w:rsidRDefault="004638BE">
      <w:pPr>
        <w:pStyle w:val="ConsPlusNormal"/>
        <w:ind w:firstLine="540"/>
        <w:jc w:val="both"/>
      </w:pPr>
    </w:p>
    <w:p w:rsidR="004638BE" w:rsidRDefault="004638BE">
      <w:pPr>
        <w:pStyle w:val="ConsPlusNonformat"/>
        <w:jc w:val="both"/>
      </w:pPr>
      <w:bookmarkStart w:id="3" w:name="P391"/>
      <w:bookmarkEnd w:id="3"/>
      <w:r>
        <w:t xml:space="preserve">                    Карточка личного приема гражданина</w:t>
      </w:r>
    </w:p>
    <w:p w:rsidR="004638BE" w:rsidRDefault="004638BE">
      <w:pPr>
        <w:pStyle w:val="ConsPlusNonformat"/>
        <w:jc w:val="both"/>
      </w:pPr>
    </w:p>
    <w:p w:rsidR="004638BE" w:rsidRDefault="004638BE">
      <w:pPr>
        <w:pStyle w:val="ConsPlusNonformat"/>
        <w:jc w:val="both"/>
      </w:pPr>
      <w:r>
        <w:t xml:space="preserve">              "____" ______________ 20___ г.       N ________</w:t>
      </w:r>
    </w:p>
    <w:p w:rsidR="004638BE" w:rsidRDefault="004638BE">
      <w:pPr>
        <w:pStyle w:val="ConsPlusNonformat"/>
        <w:jc w:val="both"/>
      </w:pPr>
    </w:p>
    <w:p w:rsidR="004638BE" w:rsidRDefault="004638BE">
      <w:pPr>
        <w:pStyle w:val="ConsPlusNonformat"/>
        <w:jc w:val="both"/>
      </w:pPr>
      <w:r>
        <w:t>Время начала и окончания личного приема ____ ч. ____ мин./____ ч. ____ мин.</w:t>
      </w:r>
    </w:p>
    <w:p w:rsidR="004638BE" w:rsidRDefault="004638BE">
      <w:pPr>
        <w:pStyle w:val="ConsPlusNonformat"/>
        <w:jc w:val="both"/>
      </w:pPr>
    </w:p>
    <w:p w:rsidR="004638BE" w:rsidRDefault="004638BE">
      <w:pPr>
        <w:pStyle w:val="ConsPlusNonformat"/>
        <w:jc w:val="both"/>
      </w:pPr>
      <w:r>
        <w:t>Ф.И.О. (последнее -</w:t>
      </w:r>
    </w:p>
    <w:p w:rsidR="004638BE" w:rsidRDefault="004638BE">
      <w:pPr>
        <w:pStyle w:val="ConsPlusNonformat"/>
        <w:jc w:val="both"/>
      </w:pPr>
      <w:r>
        <w:t>при наличии)</w:t>
      </w:r>
    </w:p>
    <w:p w:rsidR="004638BE" w:rsidRDefault="004638BE">
      <w:pPr>
        <w:pStyle w:val="ConsPlusNonformat"/>
        <w:jc w:val="both"/>
      </w:pPr>
      <w:r>
        <w:t>заявителя           _______________________________________________________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 xml:space="preserve">     (наименование объединения граждан, в том числе юридического лица)</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lastRenderedPageBreak/>
        <w:t>Социальное положение, льготы 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Вид документа, удостоверяющего личность ___________________________________</w:t>
      </w:r>
    </w:p>
    <w:p w:rsidR="004638BE" w:rsidRDefault="004638BE">
      <w:pPr>
        <w:pStyle w:val="ConsPlusNonformat"/>
        <w:jc w:val="both"/>
      </w:pPr>
      <w:r>
        <w:t xml:space="preserve">                                         (паспорт гражданина РФ или иной</w:t>
      </w:r>
    </w:p>
    <w:p w:rsidR="004638BE" w:rsidRDefault="004638BE">
      <w:pPr>
        <w:pStyle w:val="ConsPlusNonformat"/>
        <w:jc w:val="both"/>
      </w:pPr>
      <w:r>
        <w:t xml:space="preserve">                                        документ, удостоверяющий личность)</w:t>
      </w:r>
    </w:p>
    <w:p w:rsidR="004638BE" w:rsidRDefault="004638BE">
      <w:pPr>
        <w:pStyle w:val="ConsPlusNonformat"/>
        <w:jc w:val="both"/>
      </w:pPr>
      <w:r>
        <w:t>Почтовый адрес для направления письменного ответа 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Контактный телефон (при наличии) __________________________________________</w:t>
      </w:r>
    </w:p>
    <w:p w:rsidR="004638BE" w:rsidRDefault="004638BE">
      <w:pPr>
        <w:pStyle w:val="ConsPlusNonformat"/>
        <w:jc w:val="both"/>
      </w:pPr>
      <w:r>
        <w:t>Содержание устного обращения     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Должность, Ф.И.О. (последнее - при наличии) руководителя</w:t>
      </w:r>
    </w:p>
    <w:p w:rsidR="004638BE" w:rsidRDefault="004638BE">
      <w:pPr>
        <w:pStyle w:val="ConsPlusNonformat"/>
        <w:jc w:val="both"/>
      </w:pPr>
      <w:r>
        <w:t>(уполномоченного лица), ведущего прием                   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Решение (поручение), принятое по обращению 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___________________________________________________________________________</w:t>
      </w:r>
    </w:p>
    <w:p w:rsidR="004638BE" w:rsidRDefault="004638BE">
      <w:pPr>
        <w:pStyle w:val="ConsPlusNonformat"/>
        <w:jc w:val="both"/>
      </w:pPr>
      <w:r>
        <w:t>С согласия заявителя ответ на обращение дан устно,</w:t>
      </w:r>
    </w:p>
    <w:p w:rsidR="004638BE" w:rsidRDefault="004638BE">
      <w:pPr>
        <w:pStyle w:val="ConsPlusNonformat"/>
        <w:jc w:val="both"/>
      </w:pPr>
      <w:r>
        <w:t>письменный ответ не требуется                      ________________________</w:t>
      </w:r>
    </w:p>
    <w:p w:rsidR="004638BE" w:rsidRDefault="004638BE">
      <w:pPr>
        <w:pStyle w:val="ConsPlusNonformat"/>
        <w:jc w:val="both"/>
      </w:pPr>
      <w:r>
        <w:t xml:space="preserve">                                                     (подпись заявителя)</w:t>
      </w:r>
    </w:p>
    <w:p w:rsidR="004638BE" w:rsidRDefault="004638BE">
      <w:pPr>
        <w:pStyle w:val="ConsPlusNonformat"/>
        <w:jc w:val="both"/>
      </w:pPr>
      <w:r>
        <w:t xml:space="preserve">                                                   ________________________</w:t>
      </w:r>
    </w:p>
    <w:p w:rsidR="004638BE" w:rsidRDefault="004638BE">
      <w:pPr>
        <w:pStyle w:val="ConsPlusNonformat"/>
        <w:jc w:val="both"/>
      </w:pPr>
      <w:r>
        <w:t xml:space="preserve">                                                   (подпись ведущего прием)</w:t>
      </w:r>
    </w:p>
    <w:p w:rsidR="004638BE" w:rsidRDefault="004638BE">
      <w:pPr>
        <w:pStyle w:val="ConsPlusNonformat"/>
        <w:jc w:val="both"/>
      </w:pPr>
      <w:r>
        <w:t xml:space="preserve">                                                                        ┌─┐</w:t>
      </w:r>
    </w:p>
    <w:p w:rsidR="004638BE" w:rsidRDefault="004638BE">
      <w:pPr>
        <w:pStyle w:val="ConsPlusNonformat"/>
        <w:jc w:val="both"/>
      </w:pPr>
      <w:r>
        <w:t>Принято обращение в письменной форме, поступившее в ходе личного приема └─┘</w:t>
      </w:r>
    </w:p>
    <w:p w:rsidR="004638BE" w:rsidRDefault="004638BE">
      <w:pPr>
        <w:pStyle w:val="ConsPlusNonformat"/>
        <w:jc w:val="both"/>
      </w:pPr>
    </w:p>
    <w:p w:rsidR="004638BE" w:rsidRDefault="004638BE">
      <w:pPr>
        <w:pStyle w:val="ConsPlusNonformat"/>
        <w:jc w:val="both"/>
      </w:pPr>
      <w:r>
        <w:t>Подпись руководителя (уполномоченного лица),</w:t>
      </w:r>
    </w:p>
    <w:p w:rsidR="004638BE" w:rsidRDefault="004638BE">
      <w:pPr>
        <w:pStyle w:val="ConsPlusNonformat"/>
        <w:jc w:val="both"/>
      </w:pPr>
      <w:r>
        <w:t>ведущего прием                              _______________________________</w:t>
      </w:r>
    </w:p>
    <w:p w:rsidR="004638BE" w:rsidRDefault="004638BE">
      <w:pPr>
        <w:pStyle w:val="ConsPlusNonformat"/>
        <w:jc w:val="both"/>
      </w:pPr>
    </w:p>
    <w:p w:rsidR="004638BE" w:rsidRDefault="004638BE">
      <w:pPr>
        <w:pStyle w:val="ConsPlusNonformat"/>
        <w:jc w:val="both"/>
      </w:pPr>
      <w:r>
        <w:t xml:space="preserve">                        Ход рассмотрения обращения</w:t>
      </w:r>
    </w:p>
    <w:p w:rsidR="004638BE" w:rsidRDefault="004638BE">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948"/>
        <w:gridCol w:w="2211"/>
        <w:gridCol w:w="2211"/>
        <w:gridCol w:w="1700"/>
      </w:tblGrid>
      <w:tr w:rsidR="004638BE">
        <w:tc>
          <w:tcPr>
            <w:tcW w:w="2948" w:type="dxa"/>
            <w:vMerge w:val="restart"/>
          </w:tcPr>
          <w:p w:rsidR="004638BE" w:rsidRDefault="004638BE">
            <w:pPr>
              <w:pStyle w:val="ConsPlusNormal"/>
              <w:jc w:val="center"/>
            </w:pPr>
            <w:r>
              <w:t>Ф.И.О. (последнее - при наличии) исполнителя</w:t>
            </w:r>
          </w:p>
        </w:tc>
        <w:tc>
          <w:tcPr>
            <w:tcW w:w="6122" w:type="dxa"/>
            <w:gridSpan w:val="3"/>
          </w:tcPr>
          <w:p w:rsidR="004638BE" w:rsidRDefault="004638BE">
            <w:pPr>
              <w:pStyle w:val="ConsPlusNormal"/>
              <w:jc w:val="center"/>
            </w:pPr>
            <w:r>
              <w:t>Сроки рассмотрения</w:t>
            </w:r>
          </w:p>
        </w:tc>
      </w:tr>
      <w:tr w:rsidR="004638BE">
        <w:tc>
          <w:tcPr>
            <w:tcW w:w="2948" w:type="dxa"/>
            <w:vMerge/>
          </w:tcPr>
          <w:p w:rsidR="004638BE" w:rsidRDefault="004638BE">
            <w:pPr>
              <w:pStyle w:val="ConsPlusNormal"/>
            </w:pPr>
          </w:p>
        </w:tc>
        <w:tc>
          <w:tcPr>
            <w:tcW w:w="2211" w:type="dxa"/>
          </w:tcPr>
          <w:p w:rsidR="004638BE" w:rsidRDefault="004638BE">
            <w:pPr>
              <w:pStyle w:val="ConsPlusNormal"/>
              <w:jc w:val="center"/>
            </w:pPr>
            <w:r>
              <w:t>контрольный срок ответа</w:t>
            </w:r>
          </w:p>
        </w:tc>
        <w:tc>
          <w:tcPr>
            <w:tcW w:w="2211" w:type="dxa"/>
          </w:tcPr>
          <w:p w:rsidR="004638BE" w:rsidRDefault="004638BE">
            <w:pPr>
              <w:pStyle w:val="ConsPlusNormal"/>
              <w:jc w:val="center"/>
            </w:pPr>
            <w:r>
              <w:t>продление срока рассмотрения</w:t>
            </w:r>
          </w:p>
        </w:tc>
        <w:tc>
          <w:tcPr>
            <w:tcW w:w="1700" w:type="dxa"/>
          </w:tcPr>
          <w:p w:rsidR="004638BE" w:rsidRDefault="004638BE">
            <w:pPr>
              <w:pStyle w:val="ConsPlusNormal"/>
              <w:jc w:val="center"/>
            </w:pPr>
            <w:r>
              <w:t>отметка об исполнении</w:t>
            </w: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r w:rsidR="004638BE">
        <w:tc>
          <w:tcPr>
            <w:tcW w:w="2948" w:type="dxa"/>
          </w:tcPr>
          <w:p w:rsidR="004638BE" w:rsidRDefault="004638BE">
            <w:pPr>
              <w:pStyle w:val="ConsPlusNormal"/>
            </w:pPr>
          </w:p>
        </w:tc>
        <w:tc>
          <w:tcPr>
            <w:tcW w:w="2211" w:type="dxa"/>
          </w:tcPr>
          <w:p w:rsidR="004638BE" w:rsidRDefault="004638BE">
            <w:pPr>
              <w:pStyle w:val="ConsPlusNormal"/>
            </w:pPr>
          </w:p>
        </w:tc>
        <w:tc>
          <w:tcPr>
            <w:tcW w:w="2211" w:type="dxa"/>
          </w:tcPr>
          <w:p w:rsidR="004638BE" w:rsidRDefault="004638BE">
            <w:pPr>
              <w:pStyle w:val="ConsPlusNormal"/>
            </w:pPr>
          </w:p>
        </w:tc>
        <w:tc>
          <w:tcPr>
            <w:tcW w:w="1700" w:type="dxa"/>
          </w:tcPr>
          <w:p w:rsidR="004638BE" w:rsidRDefault="004638BE">
            <w:pPr>
              <w:pStyle w:val="ConsPlusNormal"/>
            </w:pPr>
          </w:p>
        </w:tc>
      </w:tr>
    </w:tbl>
    <w:p w:rsidR="004638BE" w:rsidRDefault="004638BE">
      <w:pPr>
        <w:pStyle w:val="ConsPlusNormal"/>
        <w:ind w:firstLine="540"/>
        <w:jc w:val="both"/>
      </w:pPr>
    </w:p>
    <w:p w:rsidR="004638BE" w:rsidRDefault="004638BE">
      <w:pPr>
        <w:pStyle w:val="ConsPlusNonformat"/>
        <w:jc w:val="both"/>
      </w:pPr>
      <w:r>
        <w:t xml:space="preserve">    Направлен письменный ответ от _________________ N __________</w:t>
      </w:r>
    </w:p>
    <w:p w:rsidR="004638BE" w:rsidRDefault="004638BE">
      <w:pPr>
        <w:pStyle w:val="ConsPlusNonformat"/>
        <w:jc w:val="both"/>
      </w:pPr>
      <w:r>
        <w:t xml:space="preserve">                               от _________________ N __________</w:t>
      </w:r>
    </w:p>
    <w:p w:rsidR="004638BE" w:rsidRDefault="004638BE">
      <w:pPr>
        <w:pStyle w:val="ConsPlusNonformat"/>
        <w:jc w:val="both"/>
      </w:pPr>
      <w:r>
        <w:t xml:space="preserve">                               от _________________ N __________</w:t>
      </w:r>
    </w:p>
    <w:p w:rsidR="004638BE" w:rsidRDefault="004638BE">
      <w:pPr>
        <w:pStyle w:val="ConsPlusNormal"/>
        <w:ind w:firstLine="540"/>
        <w:jc w:val="both"/>
      </w:pPr>
    </w:p>
    <w:p w:rsidR="004638BE" w:rsidRDefault="004638BE">
      <w:pPr>
        <w:pStyle w:val="ConsPlusNormal"/>
        <w:ind w:firstLine="540"/>
        <w:jc w:val="both"/>
      </w:pPr>
      <w:r>
        <w:t>Примечание:</w:t>
      </w:r>
    </w:p>
    <w:p w:rsidR="004638BE" w:rsidRDefault="004638BE">
      <w:pPr>
        <w:pStyle w:val="ConsPlusNormal"/>
        <w:spacing w:before="220"/>
        <w:ind w:firstLine="540"/>
        <w:jc w:val="both"/>
      </w:pPr>
      <w:r>
        <w:lastRenderedPageBreak/>
        <w:t xml:space="preserve">В соответствии со </w:t>
      </w:r>
      <w:hyperlink r:id="rId125">
        <w:r>
          <w:rPr>
            <w:color w:val="0000FF"/>
          </w:rPr>
          <w:t>статьей 13</w:t>
        </w:r>
      </w:hyperlink>
      <w:r>
        <w:t xml:space="preserve"> Федерального закона от 02.05.2006 N 59-ФЗ "О порядке рассмотрения обращений граждан Российской Федерации":</w:t>
      </w:r>
    </w:p>
    <w:p w:rsidR="004638BE" w:rsidRDefault="004638BE">
      <w:pPr>
        <w:pStyle w:val="ConsPlusNormal"/>
        <w:spacing w:before="220"/>
        <w:ind w:firstLine="540"/>
        <w:jc w:val="both"/>
      </w:pPr>
      <w:r>
        <w:t>1. Личный прием граждан в государственных органах, органах местного самоуправления проводится их руководителями и уполномоченными на то лицами. Информация о месте приема, а также об установленных для приема днях и часах доводится до сведения граждан.</w:t>
      </w:r>
    </w:p>
    <w:p w:rsidR="004638BE" w:rsidRDefault="004638BE">
      <w:pPr>
        <w:pStyle w:val="ConsPlusNormal"/>
        <w:spacing w:before="220"/>
        <w:ind w:firstLine="540"/>
        <w:jc w:val="both"/>
      </w:pPr>
      <w:r>
        <w:t>2. При личном приеме гражданин предъявляет документ, удостоверяющий его личность.</w:t>
      </w:r>
    </w:p>
    <w:p w:rsidR="004638BE" w:rsidRDefault="004638BE">
      <w:pPr>
        <w:pStyle w:val="ConsPlusNormal"/>
        <w:spacing w:before="220"/>
        <w:ind w:firstLine="540"/>
        <w:jc w:val="both"/>
      </w:pPr>
      <w:r>
        <w:t>3.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4638BE" w:rsidRDefault="004638BE">
      <w:pPr>
        <w:pStyle w:val="ConsPlusNormal"/>
        <w:spacing w:before="220"/>
        <w:ind w:firstLine="540"/>
        <w:jc w:val="both"/>
      </w:pPr>
      <w:r>
        <w:t>4. Обращение в письменной форме, принятое в ходе личного приема, подлежит регистрации и рассмотрению в порядке, установленном настоящим Федеральным законом.</w:t>
      </w:r>
    </w:p>
    <w:p w:rsidR="004638BE" w:rsidRDefault="004638BE">
      <w:pPr>
        <w:pStyle w:val="ConsPlusNormal"/>
        <w:spacing w:before="220"/>
        <w:ind w:firstLine="540"/>
        <w:jc w:val="both"/>
      </w:pPr>
      <w:r>
        <w:t>5. В случае, если в обращении содержатся вопросы, решение которых не входит в компетенцию данных государственного органа, органа местного самоуправления или должностного лица, гражданину дается разъяснение, куда и в каком порядке ему следует обратиться.</w:t>
      </w:r>
    </w:p>
    <w:p w:rsidR="004638BE" w:rsidRDefault="004638BE">
      <w:pPr>
        <w:pStyle w:val="ConsPlusNormal"/>
        <w:spacing w:before="220"/>
        <w:ind w:firstLine="540"/>
        <w:jc w:val="both"/>
      </w:pPr>
      <w:r>
        <w:t>6.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4638BE" w:rsidRDefault="004638BE">
      <w:pPr>
        <w:pStyle w:val="ConsPlusNormal"/>
        <w:spacing w:before="220"/>
        <w:ind w:firstLine="540"/>
        <w:jc w:val="both"/>
      </w:pPr>
      <w:r>
        <w:t>7.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4638BE" w:rsidRDefault="004638BE">
      <w:pPr>
        <w:pStyle w:val="ConsPlusNormal"/>
        <w:ind w:firstLine="540"/>
        <w:jc w:val="both"/>
      </w:pPr>
    </w:p>
    <w:p w:rsidR="004638BE" w:rsidRDefault="004638BE">
      <w:pPr>
        <w:pStyle w:val="ConsPlusNormal"/>
        <w:ind w:firstLine="540"/>
        <w:jc w:val="both"/>
      </w:pPr>
    </w:p>
    <w:p w:rsidR="004638BE" w:rsidRDefault="004638BE">
      <w:pPr>
        <w:pStyle w:val="ConsPlusNormal"/>
        <w:pBdr>
          <w:bottom w:val="single" w:sz="6" w:space="0" w:color="auto"/>
        </w:pBdr>
        <w:spacing w:before="100" w:after="100"/>
        <w:jc w:val="both"/>
        <w:rPr>
          <w:sz w:val="2"/>
          <w:szCs w:val="2"/>
        </w:rPr>
      </w:pPr>
    </w:p>
    <w:p w:rsidR="00895452" w:rsidRDefault="00895452">
      <w:bookmarkStart w:id="4" w:name="_GoBack"/>
      <w:bookmarkEnd w:id="4"/>
    </w:p>
    <w:sectPr w:rsidR="00895452" w:rsidSect="008B356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8BE"/>
    <w:rsid w:val="004638BE"/>
    <w:rsid w:val="00895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0D9950-DC01-46A8-AF58-E7B5850DB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638BE"/>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638B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638BE"/>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638BE"/>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638BE"/>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638BE"/>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638BE"/>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638BE"/>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049&amp;n=132935&amp;dst=100005" TargetMode="External"/><Relationship Id="rId117" Type="http://schemas.openxmlformats.org/officeDocument/2006/relationships/hyperlink" Target="https://login.consultant.ru/link/?req=doc&amp;base=LAW&amp;n=422007" TargetMode="External"/><Relationship Id="rId21" Type="http://schemas.openxmlformats.org/officeDocument/2006/relationships/hyperlink" Target="https://login.consultant.ru/link/?req=doc&amp;base=RLAW049&amp;n=147915&amp;dst=100008" TargetMode="External"/><Relationship Id="rId42" Type="http://schemas.openxmlformats.org/officeDocument/2006/relationships/hyperlink" Target="https://login.consultant.ru/link/?req=doc&amp;base=RLAW049&amp;n=166778&amp;dst=100013" TargetMode="External"/><Relationship Id="rId47" Type="http://schemas.openxmlformats.org/officeDocument/2006/relationships/hyperlink" Target="https://login.consultant.ru/link/?req=doc&amp;base=RLAW049&amp;n=166778&amp;dst=100015" TargetMode="External"/><Relationship Id="rId63" Type="http://schemas.openxmlformats.org/officeDocument/2006/relationships/hyperlink" Target="https://login.consultant.ru/link/?req=doc&amp;base=RLAW049&amp;n=166778&amp;dst=100030" TargetMode="External"/><Relationship Id="rId68" Type="http://schemas.openxmlformats.org/officeDocument/2006/relationships/hyperlink" Target="https://login.consultant.ru/link/?req=doc&amp;base=RLAW049&amp;n=166778&amp;dst=100035" TargetMode="External"/><Relationship Id="rId84" Type="http://schemas.openxmlformats.org/officeDocument/2006/relationships/hyperlink" Target="https://login.consultant.ru/link/?req=doc&amp;base=RLAW049&amp;n=166778&amp;dst=100051" TargetMode="External"/><Relationship Id="rId89" Type="http://schemas.openxmlformats.org/officeDocument/2006/relationships/hyperlink" Target="https://login.consultant.ru/link/?req=doc&amp;base=RLAW049&amp;n=166778&amp;dst=100056" TargetMode="External"/><Relationship Id="rId112" Type="http://schemas.openxmlformats.org/officeDocument/2006/relationships/hyperlink" Target="https://login.consultant.ru/link/?req=doc&amp;base=LAW&amp;n=454103" TargetMode="External"/><Relationship Id="rId16" Type="http://schemas.openxmlformats.org/officeDocument/2006/relationships/hyperlink" Target="https://login.consultant.ru/link/?req=doc&amp;base=RLAW049&amp;n=84694" TargetMode="External"/><Relationship Id="rId107" Type="http://schemas.openxmlformats.org/officeDocument/2006/relationships/hyperlink" Target="https://login.consultant.ru/link/?req=doc&amp;base=RLAW049&amp;n=166778&amp;dst=100070" TargetMode="External"/><Relationship Id="rId11" Type="http://schemas.openxmlformats.org/officeDocument/2006/relationships/hyperlink" Target="https://login.consultant.ru/link/?req=doc&amp;base=RLAW049&amp;n=149246&amp;dst=100005" TargetMode="External"/><Relationship Id="rId32" Type="http://schemas.openxmlformats.org/officeDocument/2006/relationships/hyperlink" Target="https://login.consultant.ru/link/?req=doc&amp;base=LAW&amp;n=2875" TargetMode="External"/><Relationship Id="rId37" Type="http://schemas.openxmlformats.org/officeDocument/2006/relationships/hyperlink" Target="https://login.consultant.ru/link/?req=doc&amp;base=RLAW049&amp;n=171412&amp;dst=100006" TargetMode="External"/><Relationship Id="rId53" Type="http://schemas.openxmlformats.org/officeDocument/2006/relationships/hyperlink" Target="https://login.consultant.ru/link/?req=doc&amp;base=RLAW049&amp;n=171412&amp;dst=100008" TargetMode="External"/><Relationship Id="rId58" Type="http://schemas.openxmlformats.org/officeDocument/2006/relationships/hyperlink" Target="https://login.consultant.ru/link/?req=doc&amp;base=RLAW049&amp;n=166778&amp;dst=100025" TargetMode="External"/><Relationship Id="rId74" Type="http://schemas.openxmlformats.org/officeDocument/2006/relationships/hyperlink" Target="https://login.consultant.ru/link/?req=doc&amp;base=RLAW049&amp;n=166778&amp;dst=100042" TargetMode="External"/><Relationship Id="rId79" Type="http://schemas.openxmlformats.org/officeDocument/2006/relationships/hyperlink" Target="https://login.consultant.ru/link/?req=doc&amp;base=LAW&amp;n=454103" TargetMode="External"/><Relationship Id="rId102" Type="http://schemas.openxmlformats.org/officeDocument/2006/relationships/hyperlink" Target="https://login.consultant.ru/link/?req=doc&amp;base=RLAW049&amp;n=166778&amp;dst=100065" TargetMode="External"/><Relationship Id="rId123" Type="http://schemas.openxmlformats.org/officeDocument/2006/relationships/hyperlink" Target="https://login.consultant.ru/link/?req=doc&amp;base=RLAW049&amp;n=149246&amp;dst=100008" TargetMode="External"/><Relationship Id="rId5" Type="http://schemas.openxmlformats.org/officeDocument/2006/relationships/hyperlink" Target="https://login.consultant.ru/link/?req=doc&amp;base=RLAW049&amp;n=122463&amp;dst=100005" TargetMode="External"/><Relationship Id="rId90" Type="http://schemas.openxmlformats.org/officeDocument/2006/relationships/hyperlink" Target="https://login.consultant.ru/link/?req=doc&amp;base=RLAW049&amp;n=166778&amp;dst=100057" TargetMode="External"/><Relationship Id="rId95" Type="http://schemas.openxmlformats.org/officeDocument/2006/relationships/hyperlink" Target="https://login.consultant.ru/link/?req=doc&amp;base=LAW&amp;n=454103" TargetMode="External"/><Relationship Id="rId22" Type="http://schemas.openxmlformats.org/officeDocument/2006/relationships/hyperlink" Target="https://login.consultant.ru/link/?req=doc&amp;base=RLAW049&amp;n=147915&amp;dst=100009" TargetMode="External"/><Relationship Id="rId27" Type="http://schemas.openxmlformats.org/officeDocument/2006/relationships/hyperlink" Target="https://login.consultant.ru/link/?req=doc&amp;base=RLAW049&amp;n=139456&amp;dst=100005" TargetMode="External"/><Relationship Id="rId43" Type="http://schemas.openxmlformats.org/officeDocument/2006/relationships/hyperlink" Target="https://login.consultant.ru/link/?req=doc&amp;base=RLAW049&amp;n=132935&amp;dst=100005" TargetMode="External"/><Relationship Id="rId48" Type="http://schemas.openxmlformats.org/officeDocument/2006/relationships/hyperlink" Target="https://login.consultant.ru/link/?req=doc&amp;base=RLAW049&amp;n=166778&amp;dst=100016" TargetMode="External"/><Relationship Id="rId64" Type="http://schemas.openxmlformats.org/officeDocument/2006/relationships/hyperlink" Target="https://login.consultant.ru/link/?req=doc&amp;base=RLAW049&amp;n=166778&amp;dst=100031" TargetMode="External"/><Relationship Id="rId69" Type="http://schemas.openxmlformats.org/officeDocument/2006/relationships/hyperlink" Target="https://login.consultant.ru/link/?req=doc&amp;base=RLAW049&amp;n=166778&amp;dst=100037" TargetMode="External"/><Relationship Id="rId113" Type="http://schemas.openxmlformats.org/officeDocument/2006/relationships/hyperlink" Target="https://login.consultant.ru/link/?req=doc&amp;base=LAW&amp;n=454103" TargetMode="External"/><Relationship Id="rId118" Type="http://schemas.openxmlformats.org/officeDocument/2006/relationships/hyperlink" Target="https://login.consultant.ru/link/?req=doc&amp;base=LAW&amp;n=422007&amp;dst=100141" TargetMode="External"/><Relationship Id="rId80" Type="http://schemas.openxmlformats.org/officeDocument/2006/relationships/hyperlink" Target="https://login.consultant.ru/link/?req=doc&amp;base=RLAW049&amp;n=166778&amp;dst=100047" TargetMode="External"/><Relationship Id="rId85" Type="http://schemas.openxmlformats.org/officeDocument/2006/relationships/hyperlink" Target="https://login.consultant.ru/link/?req=doc&amp;base=RLAW049&amp;n=122463&amp;dst=100006" TargetMode="External"/><Relationship Id="rId12" Type="http://schemas.openxmlformats.org/officeDocument/2006/relationships/hyperlink" Target="https://login.consultant.ru/link/?req=doc&amp;base=RLAW049&amp;n=166778&amp;dst=100005" TargetMode="External"/><Relationship Id="rId17" Type="http://schemas.openxmlformats.org/officeDocument/2006/relationships/hyperlink" Target="https://login.consultant.ru/link/?req=doc&amp;base=RLAW049&amp;n=85548" TargetMode="External"/><Relationship Id="rId33" Type="http://schemas.openxmlformats.org/officeDocument/2006/relationships/hyperlink" Target="https://login.consultant.ru/link/?req=doc&amp;base=LAW&amp;n=454103" TargetMode="External"/><Relationship Id="rId38" Type="http://schemas.openxmlformats.org/officeDocument/2006/relationships/hyperlink" Target="https://login.consultant.ru/link/?req=doc&amp;base=RLAW049&amp;n=171412&amp;dst=100007" TargetMode="External"/><Relationship Id="rId59" Type="http://schemas.openxmlformats.org/officeDocument/2006/relationships/hyperlink" Target="https://login.consultant.ru/link/?req=doc&amp;base=RLAW049&amp;n=166778&amp;dst=100027" TargetMode="External"/><Relationship Id="rId103" Type="http://schemas.openxmlformats.org/officeDocument/2006/relationships/hyperlink" Target="https://login.consultant.ru/link/?req=doc&amp;base=LAW&amp;n=454103" TargetMode="External"/><Relationship Id="rId108" Type="http://schemas.openxmlformats.org/officeDocument/2006/relationships/hyperlink" Target="https://login.consultant.ru/link/?req=doc&amp;base=RLAW049&amp;n=166778&amp;dst=100071" TargetMode="External"/><Relationship Id="rId124" Type="http://schemas.openxmlformats.org/officeDocument/2006/relationships/hyperlink" Target="https://login.consultant.ru/link/?req=doc&amp;base=RLAW049&amp;n=166778&amp;dst=100073" TargetMode="External"/><Relationship Id="rId54" Type="http://schemas.openxmlformats.org/officeDocument/2006/relationships/hyperlink" Target="https://login.consultant.ru/link/?req=doc&amp;base=RLAW049&amp;n=166778&amp;dst=100020" TargetMode="External"/><Relationship Id="rId70" Type="http://schemas.openxmlformats.org/officeDocument/2006/relationships/hyperlink" Target="https://login.consultant.ru/link/?req=doc&amp;base=RLAW049&amp;n=166778&amp;dst=100038" TargetMode="External"/><Relationship Id="rId75" Type="http://schemas.openxmlformats.org/officeDocument/2006/relationships/hyperlink" Target="https://login.consultant.ru/link/?req=doc&amp;base=LAW&amp;n=454103&amp;dst=9" TargetMode="External"/><Relationship Id="rId91" Type="http://schemas.openxmlformats.org/officeDocument/2006/relationships/hyperlink" Target="https://login.consultant.ru/link/?req=doc&amp;base=RLAW049&amp;n=166778&amp;dst=100058" TargetMode="External"/><Relationship Id="rId96" Type="http://schemas.openxmlformats.org/officeDocument/2006/relationships/hyperlink" Target="https://login.consultant.ru/link/?req=doc&amp;base=RLAW049&amp;n=174413" TargetMode="External"/><Relationship Id="rId1" Type="http://schemas.openxmlformats.org/officeDocument/2006/relationships/styles" Target="styles.xml"/><Relationship Id="rId6" Type="http://schemas.openxmlformats.org/officeDocument/2006/relationships/hyperlink" Target="https://login.consultant.ru/link/?req=doc&amp;base=RLAW049&amp;n=123429&amp;dst=100005" TargetMode="External"/><Relationship Id="rId23" Type="http://schemas.openxmlformats.org/officeDocument/2006/relationships/hyperlink" Target="https://login.consultant.ru/link/?req=doc&amp;base=RLAW049&amp;n=122463&amp;dst=100005" TargetMode="External"/><Relationship Id="rId28" Type="http://schemas.openxmlformats.org/officeDocument/2006/relationships/hyperlink" Target="https://login.consultant.ru/link/?req=doc&amp;base=RLAW049&amp;n=147915&amp;dst=100011" TargetMode="External"/><Relationship Id="rId49" Type="http://schemas.openxmlformats.org/officeDocument/2006/relationships/hyperlink" Target="https://login.consultant.ru/link/?req=doc&amp;base=LAW&amp;n=454103&amp;dst=100040" TargetMode="External"/><Relationship Id="rId114" Type="http://schemas.openxmlformats.org/officeDocument/2006/relationships/hyperlink" Target="https://login.consultant.ru/link/?req=doc&amp;base=RLAW049&amp;n=166778&amp;dst=100072" TargetMode="External"/><Relationship Id="rId119" Type="http://schemas.openxmlformats.org/officeDocument/2006/relationships/hyperlink" Target="https://login.consultant.ru/link/?req=doc&amp;base=LAW&amp;n=422007&amp;dst=100144" TargetMode="External"/><Relationship Id="rId44" Type="http://schemas.openxmlformats.org/officeDocument/2006/relationships/hyperlink" Target="https://login.consultant.ru/link/?req=doc&amp;base=RLAW049&amp;n=166778&amp;dst=100014" TargetMode="External"/><Relationship Id="rId60" Type="http://schemas.openxmlformats.org/officeDocument/2006/relationships/hyperlink" Target="https://login.consultant.ru/link/?req=doc&amp;base=RLAW049&amp;n=166778&amp;dst=100028" TargetMode="External"/><Relationship Id="rId65" Type="http://schemas.openxmlformats.org/officeDocument/2006/relationships/hyperlink" Target="https://login.consultant.ru/link/?req=doc&amp;base=LAW&amp;n=454103" TargetMode="External"/><Relationship Id="rId81" Type="http://schemas.openxmlformats.org/officeDocument/2006/relationships/hyperlink" Target="https://login.consultant.ru/link/?req=doc&amp;base=LAW&amp;n=454103" TargetMode="External"/><Relationship Id="rId86" Type="http://schemas.openxmlformats.org/officeDocument/2006/relationships/hyperlink" Target="https://login.consultant.ru/link/?req=doc&amp;base=RLAW049&amp;n=166778&amp;dst=100052" TargetMode="External"/><Relationship Id="rId13" Type="http://schemas.openxmlformats.org/officeDocument/2006/relationships/hyperlink" Target="https://login.consultant.ru/link/?req=doc&amp;base=RLAW049&amp;n=171412&amp;dst=100005" TargetMode="External"/><Relationship Id="rId18" Type="http://schemas.openxmlformats.org/officeDocument/2006/relationships/hyperlink" Target="https://login.consultant.ru/link/?req=doc&amp;base=RLAW049&amp;n=106416" TargetMode="External"/><Relationship Id="rId39" Type="http://schemas.openxmlformats.org/officeDocument/2006/relationships/hyperlink" Target="https://mjkh.nso.ru/" TargetMode="External"/><Relationship Id="rId109" Type="http://schemas.openxmlformats.org/officeDocument/2006/relationships/hyperlink" Target="https://login.consultant.ru/link/?req=doc&amp;base=RLAW049&amp;n=171412&amp;dst=100009" TargetMode="External"/><Relationship Id="rId34" Type="http://schemas.openxmlformats.org/officeDocument/2006/relationships/hyperlink" Target="https://login.consultant.ru/link/?req=doc&amp;base=RLAW049&amp;n=107914" TargetMode="External"/><Relationship Id="rId50" Type="http://schemas.openxmlformats.org/officeDocument/2006/relationships/hyperlink" Target="https://login.consultant.ru/link/?req=doc&amp;base=RLAW049&amp;n=147915&amp;dst=100015" TargetMode="External"/><Relationship Id="rId55" Type="http://schemas.openxmlformats.org/officeDocument/2006/relationships/hyperlink" Target="https://login.consultant.ru/link/?req=doc&amp;base=RLAW049&amp;n=147915&amp;dst=100017" TargetMode="External"/><Relationship Id="rId76" Type="http://schemas.openxmlformats.org/officeDocument/2006/relationships/hyperlink" Target="https://login.consultant.ru/link/?req=doc&amp;base=LAW&amp;n=454103" TargetMode="External"/><Relationship Id="rId97" Type="http://schemas.openxmlformats.org/officeDocument/2006/relationships/hyperlink" Target="https://login.consultant.ru/link/?req=doc&amp;base=RLAW049&amp;n=139456&amp;dst=100006" TargetMode="External"/><Relationship Id="rId104" Type="http://schemas.openxmlformats.org/officeDocument/2006/relationships/hyperlink" Target="https://login.consultant.ru/link/?req=doc&amp;base=RLAW049&amp;n=166778&amp;dst=100066" TargetMode="External"/><Relationship Id="rId120" Type="http://schemas.openxmlformats.org/officeDocument/2006/relationships/hyperlink" Target="https://login.consultant.ru/link/?req=doc&amp;base=LAW&amp;n=422007&amp;dst=100145" TargetMode="External"/><Relationship Id="rId125" Type="http://schemas.openxmlformats.org/officeDocument/2006/relationships/hyperlink" Target="https://login.consultant.ru/link/?req=doc&amp;base=LAW&amp;n=454103&amp;dst=100072" TargetMode="External"/><Relationship Id="rId7" Type="http://schemas.openxmlformats.org/officeDocument/2006/relationships/hyperlink" Target="https://login.consultant.ru/link/?req=doc&amp;base=RLAW049&amp;n=126238&amp;dst=100005" TargetMode="External"/><Relationship Id="rId71" Type="http://schemas.openxmlformats.org/officeDocument/2006/relationships/hyperlink" Target="https://login.consultant.ru/link/?req=doc&amp;base=RLAW049&amp;n=166778&amp;dst=100039" TargetMode="External"/><Relationship Id="rId92" Type="http://schemas.openxmlformats.org/officeDocument/2006/relationships/hyperlink" Target="https://login.consultant.ru/link/?req=doc&amp;base=RLAW049&amp;n=166778&amp;dst=100059" TargetMode="External"/><Relationship Id="rId2" Type="http://schemas.openxmlformats.org/officeDocument/2006/relationships/settings" Target="settings.xml"/><Relationship Id="rId29" Type="http://schemas.openxmlformats.org/officeDocument/2006/relationships/hyperlink" Target="https://login.consultant.ru/link/?req=doc&amp;base=RLAW049&amp;n=149246&amp;dst=100005" TargetMode="External"/><Relationship Id="rId24" Type="http://schemas.openxmlformats.org/officeDocument/2006/relationships/hyperlink" Target="https://login.consultant.ru/link/?req=doc&amp;base=RLAW049&amp;n=123429&amp;dst=100008" TargetMode="External"/><Relationship Id="rId40" Type="http://schemas.openxmlformats.org/officeDocument/2006/relationships/hyperlink" Target="https://login.consultant.ru/link/?req=doc&amp;base=RLAW049&amp;n=166778&amp;dst=100010" TargetMode="External"/><Relationship Id="rId45" Type="http://schemas.openxmlformats.org/officeDocument/2006/relationships/hyperlink" Target="https://login.consultant.ru/link/?req=doc&amp;base=LAW&amp;n=454103&amp;dst=100061" TargetMode="External"/><Relationship Id="rId66" Type="http://schemas.openxmlformats.org/officeDocument/2006/relationships/hyperlink" Target="https://login.consultant.ru/link/?req=doc&amp;base=RLAW049&amp;n=166778&amp;dst=100032" TargetMode="External"/><Relationship Id="rId87" Type="http://schemas.openxmlformats.org/officeDocument/2006/relationships/hyperlink" Target="https://login.consultant.ru/link/?req=doc&amp;base=RLAW049&amp;n=166778&amp;dst=100053" TargetMode="External"/><Relationship Id="rId110" Type="http://schemas.openxmlformats.org/officeDocument/2006/relationships/hyperlink" Target="https://login.consultant.ru/link/?req=doc&amp;base=RLAW049&amp;n=147915&amp;dst=100021" TargetMode="External"/><Relationship Id="rId115" Type="http://schemas.openxmlformats.org/officeDocument/2006/relationships/hyperlink" Target="https://login.consultant.ru/link/?req=doc&amp;base=RLAW049&amp;n=147915&amp;dst=100022" TargetMode="External"/><Relationship Id="rId61" Type="http://schemas.openxmlformats.org/officeDocument/2006/relationships/hyperlink" Target="https://login.consultant.ru/link/?req=doc&amp;base=RLAW049&amp;n=166778&amp;dst=100029" TargetMode="External"/><Relationship Id="rId82" Type="http://schemas.openxmlformats.org/officeDocument/2006/relationships/hyperlink" Target="https://login.consultant.ru/link/?req=doc&amp;base=RLAW049&amp;n=166778&amp;dst=100048" TargetMode="External"/><Relationship Id="rId19" Type="http://schemas.openxmlformats.org/officeDocument/2006/relationships/hyperlink" Target="https://login.consultant.ru/link/?req=doc&amp;base=RLAW049&amp;n=108038" TargetMode="External"/><Relationship Id="rId14" Type="http://schemas.openxmlformats.org/officeDocument/2006/relationships/hyperlink" Target="https://login.consultant.ru/link/?req=doc&amp;base=LAW&amp;n=454103" TargetMode="External"/><Relationship Id="rId30" Type="http://schemas.openxmlformats.org/officeDocument/2006/relationships/hyperlink" Target="https://login.consultant.ru/link/?req=doc&amp;base=RLAW049&amp;n=166778&amp;dst=100005" TargetMode="External"/><Relationship Id="rId35" Type="http://schemas.openxmlformats.org/officeDocument/2006/relationships/hyperlink" Target="https://login.consultant.ru/link/?req=doc&amp;base=RLAW049&amp;n=165754" TargetMode="External"/><Relationship Id="rId56" Type="http://schemas.openxmlformats.org/officeDocument/2006/relationships/hyperlink" Target="https://login.consultant.ru/link/?req=doc&amp;base=RLAW049&amp;n=166778&amp;dst=100022" TargetMode="External"/><Relationship Id="rId77" Type="http://schemas.openxmlformats.org/officeDocument/2006/relationships/hyperlink" Target="https://login.consultant.ru/link/?req=doc&amp;base=LAW&amp;n=454103" TargetMode="External"/><Relationship Id="rId100" Type="http://schemas.openxmlformats.org/officeDocument/2006/relationships/hyperlink" Target="https://login.consultant.ru/link/?req=doc&amp;base=RLAW049&amp;n=166778&amp;dst=100062" TargetMode="External"/><Relationship Id="rId105" Type="http://schemas.openxmlformats.org/officeDocument/2006/relationships/hyperlink" Target="https://login.consultant.ru/link/?req=doc&amp;base=RLAW049&amp;n=147915&amp;dst=100019" TargetMode="External"/><Relationship Id="rId126" Type="http://schemas.openxmlformats.org/officeDocument/2006/relationships/fontTable" Target="fontTable.xml"/><Relationship Id="rId8" Type="http://schemas.openxmlformats.org/officeDocument/2006/relationships/hyperlink" Target="https://login.consultant.ru/link/?req=doc&amp;base=RLAW049&amp;n=132935&amp;dst=100005" TargetMode="External"/><Relationship Id="rId51" Type="http://schemas.openxmlformats.org/officeDocument/2006/relationships/hyperlink" Target="https://login.consultant.ru/link/?req=doc&amp;base=RLAW049&amp;n=166778&amp;dst=100017" TargetMode="External"/><Relationship Id="rId72" Type="http://schemas.openxmlformats.org/officeDocument/2006/relationships/hyperlink" Target="https://login.consultant.ru/link/?req=doc&amp;base=RLAW049&amp;n=166778&amp;dst=100040" TargetMode="External"/><Relationship Id="rId93" Type="http://schemas.openxmlformats.org/officeDocument/2006/relationships/hyperlink" Target="https://login.consultant.ru/link/?req=doc&amp;base=RLAW049&amp;n=166778&amp;dst=100060" TargetMode="External"/><Relationship Id="rId98" Type="http://schemas.openxmlformats.org/officeDocument/2006/relationships/hyperlink" Target="https://login.consultant.ru/link/?req=doc&amp;base=RLAW049&amp;n=139456&amp;dst=100007" TargetMode="External"/><Relationship Id="rId121" Type="http://schemas.openxmlformats.org/officeDocument/2006/relationships/hyperlink" Target="https://login.consultant.ru/link/?req=doc&amp;base=LAW&amp;n=422007&amp;dst=100146" TargetMode="External"/><Relationship Id="rId3" Type="http://schemas.openxmlformats.org/officeDocument/2006/relationships/webSettings" Target="webSettings.xml"/><Relationship Id="rId25" Type="http://schemas.openxmlformats.org/officeDocument/2006/relationships/hyperlink" Target="https://login.consultant.ru/link/?req=doc&amp;base=RLAW049&amp;n=126238&amp;dst=100005" TargetMode="External"/><Relationship Id="rId46" Type="http://schemas.openxmlformats.org/officeDocument/2006/relationships/hyperlink" Target="https://login.consultant.ru/link/?req=doc&amp;base=LAW&amp;n=454103&amp;dst=18" TargetMode="External"/><Relationship Id="rId67" Type="http://schemas.openxmlformats.org/officeDocument/2006/relationships/hyperlink" Target="https://login.consultant.ru/link/?req=doc&amp;base=RLAW049&amp;n=166778&amp;dst=100033" TargetMode="External"/><Relationship Id="rId116" Type="http://schemas.openxmlformats.org/officeDocument/2006/relationships/hyperlink" Target="https://login.consultant.ru/link/?req=doc&amp;base=RLAW049&amp;n=147915&amp;dst=100023" TargetMode="External"/><Relationship Id="rId20" Type="http://schemas.openxmlformats.org/officeDocument/2006/relationships/hyperlink" Target="https://login.consultant.ru/link/?req=doc&amp;base=RLAW049&amp;n=123429&amp;dst=100006" TargetMode="External"/><Relationship Id="rId41" Type="http://schemas.openxmlformats.org/officeDocument/2006/relationships/hyperlink" Target="esia.gosuslugi.ru" TargetMode="External"/><Relationship Id="rId62" Type="http://schemas.openxmlformats.org/officeDocument/2006/relationships/hyperlink" Target="https://login.consultant.ru/link/?req=doc&amp;base=LAW&amp;n=454103" TargetMode="External"/><Relationship Id="rId83" Type="http://schemas.openxmlformats.org/officeDocument/2006/relationships/hyperlink" Target="https://login.consultant.ru/link/?req=doc&amp;base=RLAW049&amp;n=166778&amp;dst=100049" TargetMode="External"/><Relationship Id="rId88" Type="http://schemas.openxmlformats.org/officeDocument/2006/relationships/hyperlink" Target="https://login.consultant.ru/link/?req=doc&amp;base=RLAW049&amp;n=166778&amp;dst=100055" TargetMode="External"/><Relationship Id="rId111" Type="http://schemas.openxmlformats.org/officeDocument/2006/relationships/hyperlink" Target="https://login.consultant.ru/link/?req=doc&amp;base=RLAW049&amp;n=126238&amp;dst=100005" TargetMode="External"/><Relationship Id="rId15" Type="http://schemas.openxmlformats.org/officeDocument/2006/relationships/hyperlink" Target="https://login.consultant.ru/link/?req=doc&amp;base=RLAW049&amp;n=108085" TargetMode="External"/><Relationship Id="rId36" Type="http://schemas.openxmlformats.org/officeDocument/2006/relationships/hyperlink" Target="https://login.consultant.ru/link/?req=doc&amp;base=RLAW049&amp;n=123429&amp;dst=100009" TargetMode="External"/><Relationship Id="rId57" Type="http://schemas.openxmlformats.org/officeDocument/2006/relationships/hyperlink" Target="https://login.consultant.ru/link/?req=doc&amp;base=LAW&amp;n=454103" TargetMode="External"/><Relationship Id="rId106" Type="http://schemas.openxmlformats.org/officeDocument/2006/relationships/hyperlink" Target="https://login.consultant.ru/link/?req=doc&amp;base=RLAW049&amp;n=147915&amp;dst=100020" TargetMode="External"/><Relationship Id="rId127" Type="http://schemas.openxmlformats.org/officeDocument/2006/relationships/theme" Target="theme/theme1.xml"/><Relationship Id="rId10" Type="http://schemas.openxmlformats.org/officeDocument/2006/relationships/hyperlink" Target="https://login.consultant.ru/link/?req=doc&amp;base=RLAW049&amp;n=147915&amp;dst=100005" TargetMode="External"/><Relationship Id="rId31" Type="http://schemas.openxmlformats.org/officeDocument/2006/relationships/hyperlink" Target="https://login.consultant.ru/link/?req=doc&amp;base=RLAW049&amp;n=171412&amp;dst=100005" TargetMode="External"/><Relationship Id="rId52" Type="http://schemas.openxmlformats.org/officeDocument/2006/relationships/hyperlink" Target="https://login.consultant.ru/link/?req=doc&amp;base=RLAW049&amp;n=147915&amp;dst=100016" TargetMode="External"/><Relationship Id="rId73" Type="http://schemas.openxmlformats.org/officeDocument/2006/relationships/hyperlink" Target="https://login.consultant.ru/link/?req=doc&amp;base=RLAW049&amp;n=166778&amp;dst=100041" TargetMode="External"/><Relationship Id="rId78" Type="http://schemas.openxmlformats.org/officeDocument/2006/relationships/hyperlink" Target="https://login.consultant.ru/link/?req=doc&amp;base=RLAW049&amp;n=166778&amp;dst=100045" TargetMode="External"/><Relationship Id="rId94" Type="http://schemas.openxmlformats.org/officeDocument/2006/relationships/hyperlink" Target="https://login.consultant.ru/link/?req=doc&amp;base=LAW&amp;n=480751" TargetMode="External"/><Relationship Id="rId99" Type="http://schemas.openxmlformats.org/officeDocument/2006/relationships/hyperlink" Target="https://login.consultant.ru/link/?req=doc&amp;base=RLAW049&amp;n=166778&amp;dst=100061" TargetMode="External"/><Relationship Id="rId101" Type="http://schemas.openxmlformats.org/officeDocument/2006/relationships/hyperlink" Target="https://login.consultant.ru/link/?req=doc&amp;base=RLAW049&amp;n=147915&amp;dst=100018" TargetMode="External"/><Relationship Id="rId122" Type="http://schemas.openxmlformats.org/officeDocument/2006/relationships/hyperlink" Target="https://login.consultant.ru/link/?req=doc&amp;base=RLAW049&amp;n=149246&amp;dst=10000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49&amp;n=139456&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9932</Words>
  <Characters>56618</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66418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Григорьева Наталья Викторовна</dc:creator>
  <cp:keywords/>
  <dc:description/>
  <cp:lastModifiedBy>Григорьева Наталья Викторовна</cp:lastModifiedBy>
  <cp:revision>1</cp:revision>
  <dcterms:created xsi:type="dcterms:W3CDTF">2024-10-17T09:27:00Z</dcterms:created>
  <dcterms:modified xsi:type="dcterms:W3CDTF">2024-10-17T09:27:00Z</dcterms:modified>
</cp:coreProperties>
</file>